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247C72" w14:textId="1CA217E8" w:rsidR="00842858" w:rsidRPr="002754AC" w:rsidRDefault="00842858" w:rsidP="00842858">
      <w:pPr>
        <w:pStyle w:val="Default"/>
        <w:spacing w:before="240" w:after="240"/>
        <w:rPr>
          <w:rFonts w:ascii="Open Sans" w:hAnsi="Open Sans" w:cs="Open Sans"/>
        </w:rPr>
      </w:pPr>
      <w:bookmarkStart w:id="0" w:name="_GoBack"/>
      <w:bookmarkEnd w:id="0"/>
      <w:r w:rsidRPr="002754AC">
        <w:rPr>
          <w:rFonts w:ascii="Open Sans" w:hAnsi="Open Sans" w:cs="Open Sans"/>
        </w:rPr>
        <w:t xml:space="preserve">D03/1988 </w:t>
      </w:r>
    </w:p>
    <w:p w14:paraId="1CC6E933" w14:textId="1A7D98C4" w:rsidR="00842858" w:rsidRPr="002754AC" w:rsidRDefault="00842858" w:rsidP="002754AC">
      <w:pPr>
        <w:pStyle w:val="Default"/>
        <w:spacing w:after="240"/>
        <w:jc w:val="center"/>
        <w:rPr>
          <w:rFonts w:ascii="Open Sans" w:hAnsi="Open Sans" w:cs="Open Sans"/>
        </w:rPr>
      </w:pPr>
      <w:r w:rsidRPr="002754AC">
        <w:rPr>
          <w:rFonts w:ascii="Open Sans" w:hAnsi="Open Sans" w:cs="Open Sans"/>
        </w:rPr>
        <w:t>Decyzja Nr 20/88</w:t>
      </w:r>
    </w:p>
    <w:p w14:paraId="15ECFD75" w14:textId="5F5A5B16" w:rsidR="00842858" w:rsidRPr="002754AC" w:rsidRDefault="00842858" w:rsidP="002754AC">
      <w:pPr>
        <w:pStyle w:val="Default"/>
        <w:jc w:val="center"/>
        <w:rPr>
          <w:rFonts w:ascii="Open Sans" w:hAnsi="Open Sans" w:cs="Open Sans"/>
        </w:rPr>
      </w:pPr>
      <w:r w:rsidRPr="002754AC">
        <w:rPr>
          <w:rFonts w:ascii="Open Sans" w:hAnsi="Open Sans" w:cs="Open Sans"/>
        </w:rPr>
        <w:t>Sekretarza Naukowego Polskiej Akademii Nauk</w:t>
      </w:r>
    </w:p>
    <w:p w14:paraId="3FC42042" w14:textId="28654A90" w:rsidR="00842858" w:rsidRPr="002754AC" w:rsidRDefault="00842858" w:rsidP="002754AC">
      <w:pPr>
        <w:pStyle w:val="Default"/>
        <w:spacing w:after="240"/>
        <w:jc w:val="center"/>
        <w:rPr>
          <w:rFonts w:ascii="Open Sans" w:hAnsi="Open Sans" w:cs="Open Sans"/>
        </w:rPr>
      </w:pPr>
      <w:r w:rsidRPr="002754AC">
        <w:rPr>
          <w:rFonts w:ascii="Open Sans" w:hAnsi="Open Sans" w:cs="Open Sans"/>
        </w:rPr>
        <w:t>Z dnia 28 kwietnia 1988 r.</w:t>
      </w:r>
    </w:p>
    <w:p w14:paraId="62166B00" w14:textId="77777777" w:rsidR="00842858" w:rsidRPr="002754AC" w:rsidRDefault="00842858" w:rsidP="008F3471">
      <w:pPr>
        <w:pStyle w:val="Default"/>
        <w:spacing w:after="240"/>
        <w:rPr>
          <w:rFonts w:ascii="Open Sans" w:hAnsi="Open Sans" w:cs="Open Sans"/>
        </w:rPr>
      </w:pPr>
      <w:r w:rsidRPr="002754AC">
        <w:rPr>
          <w:rFonts w:ascii="Open Sans" w:hAnsi="Open Sans" w:cs="Open Sans"/>
        </w:rPr>
        <w:t xml:space="preserve">W sprawie zmiany nazwy Instytutu Niskich Temperatur i Badań Strukturalnych Polskiej Akademii Nauk we Wrocławiu </w:t>
      </w:r>
    </w:p>
    <w:p w14:paraId="1113D5D7" w14:textId="77777777" w:rsidR="00842858" w:rsidRPr="002754AC" w:rsidRDefault="00842858" w:rsidP="008F3471">
      <w:pPr>
        <w:pStyle w:val="Default"/>
        <w:spacing w:after="240"/>
        <w:rPr>
          <w:rFonts w:ascii="Open Sans" w:hAnsi="Open Sans" w:cs="Open Sans"/>
        </w:rPr>
      </w:pPr>
      <w:r w:rsidRPr="002754AC">
        <w:rPr>
          <w:rFonts w:ascii="Open Sans" w:hAnsi="Open Sans" w:cs="Open Sans"/>
        </w:rPr>
        <w:t xml:space="preserve">Na podstawie art. 23 ust. 1 ustawy o Polskiej Akademii Nauk /Dz.U. z 1970 r. nr 4 poz. 35 z </w:t>
      </w:r>
      <w:proofErr w:type="spellStart"/>
      <w:r w:rsidRPr="002754AC">
        <w:rPr>
          <w:rFonts w:ascii="Open Sans" w:hAnsi="Open Sans" w:cs="Open Sans"/>
        </w:rPr>
        <w:t>późn</w:t>
      </w:r>
      <w:proofErr w:type="spellEnd"/>
      <w:r w:rsidRPr="002754AC">
        <w:rPr>
          <w:rFonts w:ascii="Open Sans" w:hAnsi="Open Sans" w:cs="Open Sans"/>
        </w:rPr>
        <w:t xml:space="preserve">. zm./ postanawiam, co następuje: </w:t>
      </w:r>
    </w:p>
    <w:p w14:paraId="40FF4FBA" w14:textId="77777777" w:rsidR="00842858" w:rsidRPr="002754AC" w:rsidRDefault="00842858" w:rsidP="008F3471">
      <w:pPr>
        <w:pStyle w:val="Default"/>
        <w:spacing w:after="240"/>
        <w:rPr>
          <w:rFonts w:ascii="Open Sans" w:hAnsi="Open Sans" w:cs="Open Sans"/>
        </w:rPr>
      </w:pPr>
      <w:r w:rsidRPr="002754AC">
        <w:rPr>
          <w:rFonts w:ascii="Open Sans" w:hAnsi="Open Sans" w:cs="Open Sans"/>
        </w:rPr>
        <w:t xml:space="preserve">1. Instytut Niskich Temperatur i Badań Strukturalnych Polskiej Akademii Nauk otrzymuje nazwę: Instytut Niskich Temperatur i Badań Strukturalnych im. Włodzimierza Trzebiatowskiego Polskiej Akademii Nauk. </w:t>
      </w:r>
    </w:p>
    <w:p w14:paraId="1DA27C5F" w14:textId="77777777" w:rsidR="00842858" w:rsidRPr="002754AC" w:rsidRDefault="00842858" w:rsidP="00842858">
      <w:pPr>
        <w:pStyle w:val="Default"/>
        <w:rPr>
          <w:rFonts w:ascii="Open Sans" w:hAnsi="Open Sans" w:cs="Open Sans"/>
        </w:rPr>
      </w:pPr>
      <w:r w:rsidRPr="002754AC">
        <w:rPr>
          <w:rFonts w:ascii="Open Sans" w:hAnsi="Open Sans" w:cs="Open Sans"/>
        </w:rPr>
        <w:t xml:space="preserve">2. Decyzja wchodzi w życie z dniem podpisania. </w:t>
      </w:r>
    </w:p>
    <w:p w14:paraId="34524B07" w14:textId="77777777" w:rsidR="00842858" w:rsidRPr="002754AC" w:rsidRDefault="00842858" w:rsidP="008F3471">
      <w:pPr>
        <w:pStyle w:val="Default"/>
        <w:spacing w:after="240"/>
        <w:rPr>
          <w:rFonts w:ascii="Open Sans" w:hAnsi="Open Sans" w:cs="Open Sans"/>
        </w:rPr>
      </w:pPr>
      <w:r w:rsidRPr="002754AC">
        <w:rPr>
          <w:rFonts w:ascii="Open Sans" w:hAnsi="Open Sans" w:cs="Open Sans"/>
        </w:rPr>
        <w:t xml:space="preserve">Sekretarz Naukowy </w:t>
      </w:r>
    </w:p>
    <w:p w14:paraId="54151CFD" w14:textId="77777777" w:rsidR="00842858" w:rsidRPr="002754AC" w:rsidRDefault="00842858" w:rsidP="00842858">
      <w:pPr>
        <w:pStyle w:val="Default"/>
        <w:rPr>
          <w:rFonts w:ascii="Open Sans" w:hAnsi="Open Sans" w:cs="Open Sans"/>
        </w:rPr>
      </w:pPr>
      <w:r w:rsidRPr="002754AC">
        <w:rPr>
          <w:rFonts w:ascii="Open Sans" w:hAnsi="Open Sans" w:cs="Open Sans"/>
        </w:rPr>
        <w:t xml:space="preserve">Podpis </w:t>
      </w:r>
    </w:p>
    <w:p w14:paraId="490600C2" w14:textId="77777777" w:rsidR="00842858" w:rsidRPr="002754AC" w:rsidRDefault="00842858" w:rsidP="008F3471">
      <w:pPr>
        <w:pStyle w:val="Default"/>
        <w:spacing w:after="240"/>
        <w:rPr>
          <w:rFonts w:ascii="Open Sans" w:hAnsi="Open Sans" w:cs="Open Sans"/>
        </w:rPr>
      </w:pPr>
      <w:r w:rsidRPr="002754AC">
        <w:rPr>
          <w:rFonts w:ascii="Open Sans" w:hAnsi="Open Sans" w:cs="Open Sans"/>
        </w:rPr>
        <w:t xml:space="preserve">Zdzisław Kaczmarek </w:t>
      </w:r>
    </w:p>
    <w:p w14:paraId="0657ED12" w14:textId="77777777" w:rsidR="00842858" w:rsidRPr="002754AC" w:rsidRDefault="00842858" w:rsidP="00842858">
      <w:pPr>
        <w:pStyle w:val="Default"/>
        <w:rPr>
          <w:rFonts w:ascii="Open Sans" w:hAnsi="Open Sans" w:cs="Open Sans"/>
        </w:rPr>
      </w:pPr>
      <w:r w:rsidRPr="002754AC">
        <w:rPr>
          <w:rFonts w:ascii="Open Sans" w:hAnsi="Open Sans" w:cs="Open Sans"/>
        </w:rPr>
        <w:t xml:space="preserve">880609 </w:t>
      </w:r>
    </w:p>
    <w:p w14:paraId="762E6FCD" w14:textId="77777777" w:rsidR="00842858" w:rsidRPr="002754AC" w:rsidRDefault="00842858" w:rsidP="00842858">
      <w:pPr>
        <w:pStyle w:val="Default"/>
        <w:rPr>
          <w:rFonts w:ascii="Open Sans" w:hAnsi="Open Sans" w:cs="Open Sans"/>
        </w:rPr>
      </w:pPr>
      <w:r w:rsidRPr="002754AC">
        <w:rPr>
          <w:rFonts w:ascii="Open Sans" w:hAnsi="Open Sans" w:cs="Open Sans"/>
        </w:rPr>
        <w:t xml:space="preserve">2819_D </w:t>
      </w:r>
    </w:p>
    <w:p w14:paraId="6E840860" w14:textId="77777777" w:rsidR="00842858" w:rsidRPr="002754AC" w:rsidRDefault="00842858" w:rsidP="008F3471">
      <w:pPr>
        <w:pStyle w:val="Default"/>
        <w:spacing w:after="240"/>
        <w:rPr>
          <w:rFonts w:ascii="Open Sans" w:hAnsi="Open Sans" w:cs="Open Sans"/>
        </w:rPr>
      </w:pPr>
      <w:r w:rsidRPr="002754AC">
        <w:rPr>
          <w:rFonts w:ascii="Open Sans" w:hAnsi="Open Sans" w:cs="Open Sans"/>
        </w:rPr>
        <w:t xml:space="preserve">Rozdzielnik: A, B </w:t>
      </w:r>
    </w:p>
    <w:p w14:paraId="6B6C9CB0" w14:textId="5A424349" w:rsidR="004B0020" w:rsidRPr="002754AC" w:rsidRDefault="00842858" w:rsidP="00842858">
      <w:pPr>
        <w:rPr>
          <w:rFonts w:ascii="Open Sans" w:hAnsi="Open Sans" w:cs="Open Sans"/>
          <w:sz w:val="24"/>
          <w:szCs w:val="24"/>
        </w:rPr>
      </w:pPr>
      <w:r w:rsidRPr="002754AC">
        <w:rPr>
          <w:rFonts w:ascii="Open Sans" w:hAnsi="Open Sans" w:cs="Open Sans"/>
          <w:sz w:val="24"/>
          <w:szCs w:val="24"/>
        </w:rPr>
        <w:t>Dokument opatrzony pieczęcią Instytutu oraz pieczęcią za zgodność z oryginałem oraz pieczęcią imienną i podpisem Grażyna Ojrzyńska</w:t>
      </w:r>
    </w:p>
    <w:sectPr w:rsidR="004B0020" w:rsidRPr="002754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858"/>
    <w:rsid w:val="002754AC"/>
    <w:rsid w:val="004B0020"/>
    <w:rsid w:val="00842858"/>
    <w:rsid w:val="008F3471"/>
    <w:rsid w:val="00FA02DC"/>
    <w:rsid w:val="00FA3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BA46A"/>
  <w15:chartTrackingRefBased/>
  <w15:docId w15:val="{BCA7D8B3-1BFE-4D9E-A35A-11C6FA45F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4285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115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Decyzja nr 20/88 Sekretarza Naukowego Polskiej Akademii Nauk z dnia 28 kwietnia 1988 r. w sprawie zmiany nazwy Instytutu Niskich Temperatur i Badań Strukturalnych Polskiej Akademii Nauk we Wrocławiu </vt:lpstr>
    </vt:vector>
  </TitlesOfParts>
  <Company>INTiBS PAN</Company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w sprawie zmiany nazwy Instytutu (wersja udostępniona cyfrowo przez INTiBS PAN)</dc:title>
  <dc:subject/>
  <dc:creator>Iwona Śliwińska</dc:creator>
  <cp:keywords>Akty prawne INTiBS PAN</cp:keywords>
  <dc:description/>
  <cp:lastModifiedBy>Iwona Śliwińska</cp:lastModifiedBy>
  <cp:revision>4</cp:revision>
  <dcterms:created xsi:type="dcterms:W3CDTF">2021-03-24T16:07:00Z</dcterms:created>
  <dcterms:modified xsi:type="dcterms:W3CDTF">2021-03-26T11:50:00Z</dcterms:modified>
  <cp:category>Akty parwne INTiBS PAN</cp:category>
</cp:coreProperties>
</file>