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6537" w14:textId="77777777" w:rsidR="00E8678C" w:rsidRDefault="00E8678C" w:rsidP="00796236">
      <w:pPr>
        <w:tabs>
          <w:tab w:val="left" w:pos="5790"/>
        </w:tabs>
        <w:jc w:val="right"/>
      </w:pPr>
    </w:p>
    <w:p w14:paraId="227DB711" w14:textId="77777777" w:rsidR="00E8678C" w:rsidRDefault="00E8678C" w:rsidP="00796236">
      <w:pPr>
        <w:tabs>
          <w:tab w:val="left" w:pos="5790"/>
        </w:tabs>
        <w:jc w:val="right"/>
      </w:pPr>
    </w:p>
    <w:p w14:paraId="6131116C" w14:textId="7E22307C" w:rsidR="00E30A53" w:rsidRDefault="00796236" w:rsidP="00796236">
      <w:pPr>
        <w:tabs>
          <w:tab w:val="left" w:pos="5790"/>
        </w:tabs>
        <w:jc w:val="right"/>
      </w:pPr>
      <w:r>
        <w:t xml:space="preserve">Wrocław, </w:t>
      </w:r>
      <w:r w:rsidR="00061A08">
        <w:t>1</w:t>
      </w:r>
      <w:r>
        <w:t>.0</w:t>
      </w:r>
      <w:r w:rsidR="00061A08">
        <w:t>6</w:t>
      </w:r>
      <w:r>
        <w:t>.202</w:t>
      </w:r>
      <w:r w:rsidR="00061A08">
        <w:t>3</w:t>
      </w:r>
    </w:p>
    <w:p w14:paraId="767F6BA5" w14:textId="77777777" w:rsidR="005D3CF6" w:rsidRDefault="005D3CF6" w:rsidP="000934E4">
      <w:pPr>
        <w:tabs>
          <w:tab w:val="left" w:pos="5790"/>
        </w:tabs>
        <w:jc w:val="center"/>
        <w:rPr>
          <w:rStyle w:val="fontstyle01"/>
          <w:sz w:val="32"/>
          <w:szCs w:val="32"/>
        </w:rPr>
      </w:pPr>
    </w:p>
    <w:p w14:paraId="53CA0053" w14:textId="2C346AFF" w:rsidR="00E8678C" w:rsidRDefault="000934E4" w:rsidP="000934E4">
      <w:pPr>
        <w:tabs>
          <w:tab w:val="left" w:pos="5790"/>
        </w:tabs>
        <w:jc w:val="center"/>
        <w:rPr>
          <w:rStyle w:val="fontstyle21"/>
        </w:rPr>
      </w:pPr>
      <w:r w:rsidRPr="00E8678C">
        <w:rPr>
          <w:rStyle w:val="fontstyle01"/>
          <w:sz w:val="32"/>
          <w:szCs w:val="32"/>
        </w:rPr>
        <w:t>Wyniki rekrutacji specjalnej do Wrocławskiej Szkoły Doktorskiej</w:t>
      </w:r>
      <w:r w:rsidRPr="00E8678C">
        <w:rPr>
          <w:rFonts w:ascii="Calibri-Bold" w:hAnsi="Calibri-Bold"/>
          <w:b/>
          <w:bCs/>
          <w:color w:val="000000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Instytutów Polskiej Akademii Nauk</w:t>
      </w:r>
      <w:r w:rsidR="00CA5C0D">
        <w:rPr>
          <w:rStyle w:val="fontstyle01"/>
          <w:sz w:val="32"/>
          <w:szCs w:val="32"/>
        </w:rPr>
        <w:t xml:space="preserve"> </w:t>
      </w:r>
      <w:r w:rsidRPr="00E8678C">
        <w:rPr>
          <w:rStyle w:val="fontstyle01"/>
          <w:sz w:val="32"/>
          <w:szCs w:val="32"/>
        </w:rPr>
        <w:t xml:space="preserve">w dyscyplinie nauki fizyczne </w:t>
      </w:r>
      <w:r w:rsidR="00CA5C0D">
        <w:rPr>
          <w:rStyle w:val="fontstyle01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do projektu „</w:t>
      </w:r>
      <w:r w:rsidR="009B33F4" w:rsidRPr="009B33F4">
        <w:rPr>
          <w:rFonts w:ascii="Calibri-Bold" w:hAnsi="Calibri-Bold"/>
          <w:b/>
          <w:bCs/>
          <w:color w:val="000000"/>
          <w:sz w:val="32"/>
          <w:szCs w:val="32"/>
        </w:rPr>
        <w:t xml:space="preserve"> Detekcja relatywistycznych fermionów w topologicznych </w:t>
      </w:r>
      <w:proofErr w:type="spellStart"/>
      <w:r w:rsidR="009B33F4" w:rsidRPr="009B33F4">
        <w:rPr>
          <w:rFonts w:ascii="Calibri-Bold" w:hAnsi="Calibri-Bold"/>
          <w:b/>
          <w:bCs/>
          <w:color w:val="000000"/>
          <w:sz w:val="32"/>
          <w:szCs w:val="32"/>
        </w:rPr>
        <w:t>semimetalach</w:t>
      </w:r>
      <w:proofErr w:type="spellEnd"/>
      <w:r w:rsidR="009B33F4" w:rsidRPr="009B33F4">
        <w:rPr>
          <w:rFonts w:ascii="Calibri-Bold" w:hAnsi="Calibri-Bold"/>
          <w:b/>
          <w:bCs/>
          <w:color w:val="000000"/>
          <w:sz w:val="32"/>
          <w:szCs w:val="32"/>
        </w:rPr>
        <w:t xml:space="preserve"> poprzez badania magnetostrykcji</w:t>
      </w:r>
      <w:r w:rsidR="009D32CD">
        <w:rPr>
          <w:rFonts w:ascii="Calibri-Bold" w:hAnsi="Calibri-Bold"/>
          <w:b/>
          <w:bCs/>
          <w:color w:val="000000"/>
          <w:sz w:val="32"/>
          <w:szCs w:val="32"/>
        </w:rPr>
        <w:t>”</w:t>
      </w:r>
      <w:r w:rsidR="009B33F4" w:rsidRPr="009B33F4">
        <w:rPr>
          <w:rFonts w:ascii="Calibri-Bold" w:hAnsi="Calibri-Bold"/>
          <w:b/>
          <w:bCs/>
          <w:color w:val="000000"/>
          <w:sz w:val="32"/>
          <w:szCs w:val="32"/>
        </w:rPr>
        <w:t>, realizowanym na zlecenie Narodowego Centrum Nauki (nr 2021/43/O/ST3/03000, program PRELUDIUM BIS-3) </w:t>
      </w:r>
    </w:p>
    <w:p w14:paraId="22142CF4" w14:textId="6DEE977B" w:rsidR="00E8678C" w:rsidRDefault="003445B8" w:rsidP="000934E4">
      <w:pPr>
        <w:tabs>
          <w:tab w:val="left" w:pos="5790"/>
        </w:tabs>
        <w:jc w:val="center"/>
        <w:rPr>
          <w:rStyle w:val="fontstyle21"/>
        </w:rPr>
      </w:pPr>
      <w:r>
        <w:rPr>
          <w:rStyle w:val="fontstyle21"/>
        </w:rPr>
        <w:t>Data ogłosze</w:t>
      </w:r>
      <w:r w:rsidR="008F328B">
        <w:rPr>
          <w:rStyle w:val="fontstyle21"/>
        </w:rPr>
        <w:t>n</w:t>
      </w:r>
      <w:r>
        <w:rPr>
          <w:rStyle w:val="fontstyle21"/>
        </w:rPr>
        <w:t xml:space="preserve">ia </w:t>
      </w:r>
      <w:r w:rsidR="008F328B">
        <w:rPr>
          <w:rStyle w:val="fontstyle21"/>
        </w:rPr>
        <w:t xml:space="preserve">konkursu </w:t>
      </w:r>
      <w:r w:rsidR="001F755C">
        <w:rPr>
          <w:rFonts w:ascii="Calibri" w:hAnsi="Calibri" w:cs="Calibri"/>
          <w:color w:val="000000"/>
        </w:rPr>
        <w:t>8</w:t>
      </w:r>
      <w:r w:rsidR="00227B22">
        <w:rPr>
          <w:rFonts w:ascii="Calibri" w:hAnsi="Calibri" w:cs="Calibri"/>
          <w:color w:val="000000"/>
        </w:rPr>
        <w:t>.</w:t>
      </w:r>
      <w:r w:rsidR="008F328B" w:rsidRPr="008F328B">
        <w:rPr>
          <w:rFonts w:ascii="Calibri" w:hAnsi="Calibri" w:cs="Calibri"/>
          <w:color w:val="000000"/>
        </w:rPr>
        <w:t>0</w:t>
      </w:r>
      <w:r w:rsidR="001F755C">
        <w:rPr>
          <w:rFonts w:ascii="Calibri" w:hAnsi="Calibri" w:cs="Calibri"/>
          <w:color w:val="000000"/>
        </w:rPr>
        <w:t>2</w:t>
      </w:r>
      <w:r w:rsidR="00BF7B52">
        <w:rPr>
          <w:rFonts w:ascii="Calibri" w:hAnsi="Calibri" w:cs="Calibri"/>
          <w:color w:val="000000"/>
        </w:rPr>
        <w:t>.</w:t>
      </w:r>
      <w:r w:rsidR="008F328B">
        <w:rPr>
          <w:rFonts w:ascii="Calibri" w:hAnsi="Calibri" w:cs="Calibri"/>
          <w:color w:val="000000"/>
        </w:rPr>
        <w:t>202</w:t>
      </w:r>
      <w:r w:rsidR="001F755C">
        <w:rPr>
          <w:rFonts w:ascii="Calibri" w:hAnsi="Calibri" w:cs="Calibri"/>
          <w:color w:val="000000"/>
        </w:rPr>
        <w:t>3</w:t>
      </w:r>
      <w:r w:rsidR="008F328B">
        <w:rPr>
          <w:rFonts w:ascii="Calibri" w:hAnsi="Calibri" w:cs="Calibri"/>
          <w:color w:val="000000"/>
        </w:rPr>
        <w:t>.</w:t>
      </w:r>
    </w:p>
    <w:p w14:paraId="48A91651" w14:textId="77777777" w:rsidR="00E8678C" w:rsidRDefault="00E8678C" w:rsidP="000934E4">
      <w:pPr>
        <w:tabs>
          <w:tab w:val="left" w:pos="5790"/>
        </w:tabs>
        <w:jc w:val="center"/>
        <w:rPr>
          <w:rStyle w:val="fontstyle21"/>
        </w:rPr>
      </w:pPr>
    </w:p>
    <w:p w14:paraId="4457EA33" w14:textId="78C672FF" w:rsidR="00FD18ED" w:rsidRPr="005D3CF6" w:rsidRDefault="000934E4" w:rsidP="000934E4">
      <w:pPr>
        <w:tabs>
          <w:tab w:val="left" w:pos="5790"/>
        </w:tabs>
        <w:jc w:val="center"/>
        <w:rPr>
          <w:sz w:val="24"/>
          <w:szCs w:val="24"/>
        </w:rPr>
      </w:pPr>
      <w:r w:rsidRPr="00E8678C">
        <w:rPr>
          <w:rStyle w:val="fontstyle21"/>
        </w:rPr>
        <w:br/>
      </w:r>
      <w:r w:rsidRPr="005D3CF6">
        <w:rPr>
          <w:rStyle w:val="fontstyle21"/>
          <w:sz w:val="24"/>
          <w:szCs w:val="24"/>
        </w:rPr>
        <w:t>W związku z brakiem zgłoszeń kandydatów spełniających wymagania sformułowane we wskazanej</w:t>
      </w:r>
      <w:r w:rsidR="005D3CF6">
        <w:rPr>
          <w:rStyle w:val="fontstyle21"/>
          <w:sz w:val="24"/>
          <w:szCs w:val="24"/>
        </w:rPr>
        <w:t xml:space="preserve"> </w:t>
      </w:r>
      <w:r w:rsidRPr="005D3CF6">
        <w:rPr>
          <w:rStyle w:val="fontstyle21"/>
          <w:sz w:val="24"/>
          <w:szCs w:val="24"/>
        </w:rPr>
        <w:t>procedurze rekrutacji specjalnej do projektu, konkurs nie został rozstrzygnięty</w:t>
      </w:r>
      <w:r w:rsidR="003B6211">
        <w:rPr>
          <w:rStyle w:val="fontstyle21"/>
          <w:sz w:val="24"/>
          <w:szCs w:val="24"/>
        </w:rPr>
        <w:t>.</w:t>
      </w:r>
    </w:p>
    <w:sectPr w:rsidR="00FD18ED" w:rsidRPr="005D3CF6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C3227" w14:textId="77777777" w:rsidR="005A5A87" w:rsidRDefault="005A5A87" w:rsidP="00715D63">
      <w:pPr>
        <w:spacing w:after="0" w:line="240" w:lineRule="auto"/>
      </w:pPr>
      <w:r>
        <w:separator/>
      </w:r>
    </w:p>
  </w:endnote>
  <w:endnote w:type="continuationSeparator" w:id="0">
    <w:p w14:paraId="2E02E55C" w14:textId="77777777" w:rsidR="005A5A87" w:rsidRDefault="005A5A87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C624" w14:textId="77777777" w:rsidR="00FD18ED" w:rsidRDefault="00FD18ED">
    <w:pPr>
      <w:pStyle w:val="Stopka"/>
    </w:pPr>
  </w:p>
  <w:p w14:paraId="54741D5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08ACE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597094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09708ACE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597094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A88A" w14:textId="77777777" w:rsidR="00715D63" w:rsidRDefault="00593B18">
    <w:pPr>
      <w:pStyle w:val="Stopka"/>
    </w:pPr>
    <w:r>
      <w:rPr>
        <w:noProof/>
      </w:rPr>
      <w:pict w14:anchorId="15BC7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alt="Logotypy Instytutów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051544E6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2E761" w14:textId="77777777" w:rsidR="005A5A87" w:rsidRDefault="005A5A87" w:rsidP="00715D63">
      <w:pPr>
        <w:spacing w:after="0" w:line="240" w:lineRule="auto"/>
      </w:pPr>
      <w:r>
        <w:separator/>
      </w:r>
    </w:p>
  </w:footnote>
  <w:footnote w:type="continuationSeparator" w:id="0">
    <w:p w14:paraId="5B73DB3E" w14:textId="77777777" w:rsidR="005A5A87" w:rsidRDefault="005A5A87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B11" w14:textId="77777777" w:rsidR="00715D63" w:rsidRDefault="00593B18">
    <w:pPr>
      <w:pStyle w:val="Nagwek"/>
    </w:pPr>
    <w:r>
      <w:rPr>
        <w:noProof/>
      </w:rPr>
      <w:pict w14:anchorId="3D17E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alt="Logotyp WSDIPAN" style="position:absolute;margin-left:-95.25pt;margin-top:-31.8pt;width:644.75pt;height:125.6pt;z-index:251687936;mso-position-horizontal-relative:text;mso-position-vertical-relative:text;mso-width-relative:page;mso-height-relative:page">
          <v:imagedata r:id="rId1" o:title="wsd_st_admin_pl-06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xtTQ1sbQwMLY0MDBW0lEKTi0uzszPAykwNKwFANZaOXktAAAA"/>
  </w:docVars>
  <w:rsids>
    <w:rsidRoot w:val="00B100FA"/>
    <w:rsid w:val="0000380C"/>
    <w:rsid w:val="000317A9"/>
    <w:rsid w:val="00060A8F"/>
    <w:rsid w:val="00061A08"/>
    <w:rsid w:val="000934E4"/>
    <w:rsid w:val="000967AA"/>
    <w:rsid w:val="000F6BBF"/>
    <w:rsid w:val="00133895"/>
    <w:rsid w:val="00175019"/>
    <w:rsid w:val="001F755C"/>
    <w:rsid w:val="0020486E"/>
    <w:rsid w:val="00226C30"/>
    <w:rsid w:val="00227B22"/>
    <w:rsid w:val="00233C62"/>
    <w:rsid w:val="002B102E"/>
    <w:rsid w:val="002C1D34"/>
    <w:rsid w:val="002C7922"/>
    <w:rsid w:val="002D0346"/>
    <w:rsid w:val="002D3B86"/>
    <w:rsid w:val="002D623C"/>
    <w:rsid w:val="00314A41"/>
    <w:rsid w:val="003445B8"/>
    <w:rsid w:val="00356007"/>
    <w:rsid w:val="003B6211"/>
    <w:rsid w:val="003D71DB"/>
    <w:rsid w:val="003E081E"/>
    <w:rsid w:val="003E5CC3"/>
    <w:rsid w:val="00430013"/>
    <w:rsid w:val="00467BD1"/>
    <w:rsid w:val="00492476"/>
    <w:rsid w:val="00493F0B"/>
    <w:rsid w:val="004C0610"/>
    <w:rsid w:val="004E408C"/>
    <w:rsid w:val="00501ECE"/>
    <w:rsid w:val="00593B18"/>
    <w:rsid w:val="00596AAF"/>
    <w:rsid w:val="00597094"/>
    <w:rsid w:val="005A5A87"/>
    <w:rsid w:val="005D392D"/>
    <w:rsid w:val="005D3CF6"/>
    <w:rsid w:val="006E6CA4"/>
    <w:rsid w:val="006F15D8"/>
    <w:rsid w:val="00715D63"/>
    <w:rsid w:val="00726C36"/>
    <w:rsid w:val="00796236"/>
    <w:rsid w:val="00807E25"/>
    <w:rsid w:val="00817BD3"/>
    <w:rsid w:val="00853B11"/>
    <w:rsid w:val="008616CB"/>
    <w:rsid w:val="008A39E0"/>
    <w:rsid w:val="008A3EF1"/>
    <w:rsid w:val="008F328B"/>
    <w:rsid w:val="008F7D35"/>
    <w:rsid w:val="009B33F4"/>
    <w:rsid w:val="009D32CD"/>
    <w:rsid w:val="00AF56CE"/>
    <w:rsid w:val="00B100FA"/>
    <w:rsid w:val="00B3211D"/>
    <w:rsid w:val="00BE0A7C"/>
    <w:rsid w:val="00BF7B52"/>
    <w:rsid w:val="00C01FF1"/>
    <w:rsid w:val="00C10ED4"/>
    <w:rsid w:val="00C71006"/>
    <w:rsid w:val="00C77F1E"/>
    <w:rsid w:val="00CA5C0D"/>
    <w:rsid w:val="00CD1E20"/>
    <w:rsid w:val="00CE43F9"/>
    <w:rsid w:val="00DE7374"/>
    <w:rsid w:val="00E06F03"/>
    <w:rsid w:val="00E30A53"/>
    <w:rsid w:val="00E8678C"/>
    <w:rsid w:val="00EF4124"/>
    <w:rsid w:val="00F07DCA"/>
    <w:rsid w:val="00F53ACA"/>
    <w:rsid w:val="00F62802"/>
    <w:rsid w:val="00F727F9"/>
    <w:rsid w:val="00FC6FA4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1D18E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D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0934E4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0934E4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6E52-23F1-4D31-8C69-BB269C220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 rekrutacji WSDIPAN</dc:title>
  <dc:subject/>
  <dc:creator>Edyta Cichos</dc:creator>
  <cp:keywords/>
  <dc:description/>
  <cp:lastModifiedBy>Iwona Śliwińska</cp:lastModifiedBy>
  <cp:revision>6</cp:revision>
  <cp:lastPrinted>2022-07-13T06:34:00Z</cp:lastPrinted>
  <dcterms:created xsi:type="dcterms:W3CDTF">2023-06-01T08:57:00Z</dcterms:created>
  <dcterms:modified xsi:type="dcterms:W3CDTF">2023-06-01T10:55:00Z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7890378a774af94cc569c77bb69a63257857bf1676de01d4c2b48234637dc587</vt:lpwstr>
  </property>
</Properties>
</file>