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20B60001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6E5CF5">
        <w:rPr>
          <w:lang w:val="en-GB"/>
        </w:rPr>
        <w:t>March 10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1596B479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>ecruitment to the Wrocław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7EA5780F" w:rsidR="0055309E" w:rsidRPr="00F01F12" w:rsidRDefault="0055309E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F01F12">
        <w:rPr>
          <w:b/>
          <w:sz w:val="28"/>
          <w:szCs w:val="28"/>
          <w:lang w:val="en-US"/>
        </w:rPr>
        <w:t>Rekruitment to the proje</w:t>
      </w:r>
      <w:r w:rsidR="00FB3DA8" w:rsidRPr="00F01F12">
        <w:rPr>
          <w:b/>
          <w:sz w:val="28"/>
          <w:szCs w:val="28"/>
          <w:lang w:val="en-US"/>
        </w:rPr>
        <w:t>ct</w:t>
      </w:r>
      <w:r w:rsidRPr="00F01F12">
        <w:rPr>
          <w:b/>
          <w:sz w:val="28"/>
          <w:szCs w:val="28"/>
          <w:lang w:val="en-US"/>
        </w:rPr>
        <w:t xml:space="preserve"> „</w:t>
      </w:r>
      <w:r w:rsidR="006702AC" w:rsidRPr="006702AC">
        <w:rPr>
          <w:b/>
          <w:bCs/>
          <w:sz w:val="28"/>
          <w:szCs w:val="28"/>
          <w:lang w:val="en-US"/>
        </w:rPr>
        <w:t>Anomalous electron transport in magnetic insulators and topological semimetals</w:t>
      </w:r>
      <w:r w:rsidR="006702AC" w:rsidRPr="006702AC">
        <w:rPr>
          <w:b/>
          <w:bCs/>
          <w:sz w:val="28"/>
          <w:szCs w:val="28"/>
          <w:lang w:val="en"/>
        </w:rPr>
        <w:t xml:space="preserve">” </w:t>
      </w:r>
      <w:r w:rsidR="006702AC" w:rsidRPr="006702AC">
        <w:rPr>
          <w:b/>
          <w:bCs/>
          <w:sz w:val="28"/>
          <w:szCs w:val="28"/>
          <w:lang w:val="en"/>
        </w:rPr>
        <w:br/>
        <w:t xml:space="preserve">(NCN grant No. </w:t>
      </w:r>
      <w:r w:rsidR="006702AC" w:rsidRPr="00F01F12">
        <w:rPr>
          <w:b/>
          <w:bCs/>
          <w:sz w:val="28"/>
          <w:szCs w:val="28"/>
          <w:lang w:val="en-US"/>
        </w:rPr>
        <w:t>2021/41/B/ST3/01141</w:t>
      </w:r>
      <w:r w:rsidR="006702AC" w:rsidRPr="006702AC">
        <w:rPr>
          <w:b/>
          <w:bCs/>
          <w:sz w:val="28"/>
          <w:szCs w:val="28"/>
          <w:lang w:val="en"/>
        </w:rPr>
        <w:t>)</w:t>
      </w:r>
      <w:r w:rsidR="00A409AB" w:rsidRPr="00A409AB">
        <w:rPr>
          <w:b/>
          <w:bCs/>
          <w:sz w:val="28"/>
          <w:szCs w:val="28"/>
          <w:lang w:val="en"/>
        </w:rPr>
        <w:t xml:space="preserve">” </w:t>
      </w:r>
    </w:p>
    <w:p w14:paraId="7FBCBCCB" w14:textId="0AFC6352" w:rsidR="0055309E" w:rsidRPr="00F01F12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F01F12">
        <w:rPr>
          <w:b/>
          <w:sz w:val="28"/>
          <w:szCs w:val="28"/>
          <w:lang w:val="en-US"/>
        </w:rPr>
        <w:t>Ranking list</w:t>
      </w:r>
      <w:r w:rsidR="0055309E" w:rsidRPr="00F01F12">
        <w:rPr>
          <w:b/>
          <w:sz w:val="28"/>
          <w:szCs w:val="28"/>
          <w:lang w:val="en-US"/>
        </w:rPr>
        <w:t>.</w:t>
      </w:r>
    </w:p>
    <w:p w14:paraId="0774CE0A" w14:textId="7529BAD1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6E5CF5">
        <w:rPr>
          <w:b/>
          <w:sz w:val="28"/>
          <w:szCs w:val="28"/>
          <w:lang w:val="en-GB"/>
        </w:rPr>
        <w:t>March</w:t>
      </w:r>
      <w:r w:rsidR="0065664A">
        <w:rPr>
          <w:b/>
          <w:sz w:val="28"/>
          <w:szCs w:val="28"/>
          <w:lang w:val="en-GB"/>
        </w:rPr>
        <w:t xml:space="preserve"> </w:t>
      </w:r>
      <w:r w:rsidR="006E5CF5">
        <w:rPr>
          <w:b/>
          <w:sz w:val="28"/>
          <w:szCs w:val="28"/>
          <w:lang w:val="en-GB"/>
        </w:rPr>
        <w:t>9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F01F12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6158C6" w:rsidRPr="00FC6243" w14:paraId="5A2BF55F" w14:textId="77777777" w:rsidTr="001D2489">
        <w:tc>
          <w:tcPr>
            <w:tcW w:w="946" w:type="dxa"/>
          </w:tcPr>
          <w:p w14:paraId="07F2C1DB" w14:textId="4FAA4783" w:rsidR="006158C6" w:rsidRPr="00430013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080BB050" w:rsidR="006158C6" w:rsidRPr="00430013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Faheem Gul</w:t>
            </w:r>
          </w:p>
        </w:tc>
        <w:tc>
          <w:tcPr>
            <w:tcW w:w="1718" w:type="dxa"/>
          </w:tcPr>
          <w:p w14:paraId="2FD9970C" w14:textId="1A0A184C" w:rsidR="006158C6" w:rsidRPr="00430013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3,25-</w:t>
            </w:r>
          </w:p>
        </w:tc>
        <w:tc>
          <w:tcPr>
            <w:tcW w:w="1466" w:type="dxa"/>
          </w:tcPr>
          <w:p w14:paraId="4984823F" w14:textId="69F97E7F" w:rsidR="006158C6" w:rsidRPr="00430013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3,63</w:t>
            </w:r>
          </w:p>
        </w:tc>
        <w:tc>
          <w:tcPr>
            <w:tcW w:w="1337" w:type="dxa"/>
          </w:tcPr>
          <w:p w14:paraId="7B859163" w14:textId="1D332FAC" w:rsidR="006158C6" w:rsidRPr="00430013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5,00-</w:t>
            </w:r>
          </w:p>
        </w:tc>
        <w:tc>
          <w:tcPr>
            <w:tcW w:w="1207" w:type="dxa"/>
          </w:tcPr>
          <w:p w14:paraId="4E276F63" w14:textId="775A9BA5" w:rsidR="006158C6" w:rsidRPr="00430013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810" w:type="dxa"/>
          </w:tcPr>
          <w:p w14:paraId="59E8FC82" w14:textId="52237489" w:rsidR="006158C6" w:rsidRPr="00817BD3" w:rsidRDefault="006158C6" w:rsidP="006158C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14,88</w:t>
            </w:r>
          </w:p>
        </w:tc>
      </w:tr>
      <w:tr w:rsidR="006158C6" w:rsidRPr="00FC6243" w14:paraId="01D8EB85" w14:textId="77777777" w:rsidTr="001D2489">
        <w:tc>
          <w:tcPr>
            <w:tcW w:w="946" w:type="dxa"/>
          </w:tcPr>
          <w:p w14:paraId="07EBFD9B" w14:textId="1F78369E" w:rsidR="006158C6" w:rsidRPr="00430013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1CDD0970" w:rsidR="006158C6" w:rsidRPr="007E37BF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Chaudhary Ali</w:t>
            </w:r>
          </w:p>
        </w:tc>
        <w:tc>
          <w:tcPr>
            <w:tcW w:w="1718" w:type="dxa"/>
          </w:tcPr>
          <w:p w14:paraId="0355D93A" w14:textId="672B455D" w:rsidR="006158C6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1,25</w:t>
            </w:r>
          </w:p>
        </w:tc>
        <w:tc>
          <w:tcPr>
            <w:tcW w:w="1466" w:type="dxa"/>
          </w:tcPr>
          <w:p w14:paraId="0F7B3F8B" w14:textId="60D8A1A9" w:rsidR="006158C6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2,13</w:t>
            </w:r>
          </w:p>
        </w:tc>
        <w:tc>
          <w:tcPr>
            <w:tcW w:w="1337" w:type="dxa"/>
          </w:tcPr>
          <w:p w14:paraId="06417730" w14:textId="3ACC4604" w:rsidR="006158C6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3,50</w:t>
            </w:r>
          </w:p>
        </w:tc>
        <w:tc>
          <w:tcPr>
            <w:tcW w:w="1207" w:type="dxa"/>
          </w:tcPr>
          <w:p w14:paraId="18862F0D" w14:textId="20745F0F" w:rsidR="006158C6" w:rsidRDefault="006158C6" w:rsidP="006158C6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6EC7CB8E" w14:textId="7324DC0E" w:rsidR="006158C6" w:rsidRDefault="006158C6" w:rsidP="006158C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10,88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2A586FFC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 xml:space="preserve">The Recruitment Committee for Chemical and Physical Sciences has set the minimum number of points necessary to admit a candidate to the WSD IPAN as 14.4 (60% of points available). </w:t>
      </w:r>
    </w:p>
    <w:p w14:paraId="1DCCCD2C" w14:textId="63C7A99E" w:rsidR="004674DE" w:rsidRPr="00DA7C84" w:rsidRDefault="004674DE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F01F12">
        <w:rPr>
          <w:bCs/>
          <w:sz w:val="24"/>
          <w:szCs w:val="24"/>
          <w:lang w:val="en-US"/>
        </w:rPr>
        <w:t xml:space="preserve">Candidate no. </w:t>
      </w:r>
      <w:r w:rsidR="006158C6" w:rsidRPr="00F01F12">
        <w:rPr>
          <w:bCs/>
          <w:sz w:val="24"/>
          <w:szCs w:val="24"/>
          <w:lang w:val="en-US"/>
        </w:rPr>
        <w:t>1</w:t>
      </w:r>
      <w:r w:rsidRPr="00F01F12">
        <w:rPr>
          <w:bCs/>
          <w:sz w:val="24"/>
          <w:szCs w:val="24"/>
          <w:lang w:val="en-US"/>
        </w:rPr>
        <w:t xml:space="preserve"> </w:t>
      </w:r>
      <w:r w:rsidR="00035E16" w:rsidRPr="00F01F12">
        <w:rPr>
          <w:bCs/>
          <w:sz w:val="24"/>
          <w:szCs w:val="24"/>
          <w:lang w:val="en-US"/>
        </w:rPr>
        <w:t xml:space="preserve">obtained </w:t>
      </w:r>
      <w:r w:rsidR="00DF15ED" w:rsidRPr="00F01F12">
        <w:rPr>
          <w:bCs/>
          <w:sz w:val="24"/>
          <w:szCs w:val="24"/>
          <w:lang w:val="en-US"/>
        </w:rPr>
        <w:t xml:space="preserve">the numer of </w:t>
      </w:r>
      <w:r w:rsidRPr="00F01F12">
        <w:rPr>
          <w:bCs/>
          <w:sz w:val="24"/>
          <w:szCs w:val="24"/>
          <w:lang w:val="en-US"/>
        </w:rPr>
        <w:t>recruitment points</w:t>
      </w:r>
      <w:r w:rsidR="00DF15ED" w:rsidRPr="00F01F12">
        <w:rPr>
          <w:bCs/>
          <w:sz w:val="24"/>
          <w:szCs w:val="24"/>
          <w:lang w:val="en-US"/>
        </w:rPr>
        <w:t xml:space="preserve"> higher than the minimal</w:t>
      </w:r>
      <w:r w:rsidRPr="00F01F12">
        <w:rPr>
          <w:bCs/>
          <w:sz w:val="24"/>
          <w:szCs w:val="24"/>
          <w:lang w:val="en-US"/>
        </w:rPr>
        <w:t xml:space="preserve">, so the Commission decided </w:t>
      </w:r>
      <w:r w:rsidR="00077981" w:rsidRPr="00F01F12">
        <w:rPr>
          <w:bCs/>
          <w:sz w:val="24"/>
          <w:szCs w:val="24"/>
          <w:lang w:val="en-US"/>
        </w:rPr>
        <w:t xml:space="preserve">to </w:t>
      </w:r>
      <w:r w:rsidR="001C3065" w:rsidRPr="00F01F12">
        <w:rPr>
          <w:bCs/>
          <w:sz w:val="24"/>
          <w:szCs w:val="24"/>
          <w:lang w:val="en-US"/>
        </w:rPr>
        <w:t>admit Faheem Gul to WDS IPAS</w:t>
      </w:r>
      <w:r w:rsidRPr="00F01F12">
        <w:rPr>
          <w:bCs/>
          <w:sz w:val="24"/>
          <w:szCs w:val="24"/>
          <w:lang w:val="en-US"/>
        </w:rPr>
        <w:t>.</w:t>
      </w: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06C20" w14:textId="77777777" w:rsidR="003578AA" w:rsidRDefault="003578AA" w:rsidP="00715D63">
      <w:pPr>
        <w:spacing w:after="0" w:line="240" w:lineRule="auto"/>
      </w:pPr>
      <w:r>
        <w:separator/>
      </w:r>
    </w:p>
  </w:endnote>
  <w:endnote w:type="continuationSeparator" w:id="0">
    <w:p w14:paraId="05AA3222" w14:textId="77777777" w:rsidR="003578AA" w:rsidRDefault="003578AA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inline distT="0" distB="0" distL="0" distR="0" wp14:anchorId="7728057D" wp14:editId="79DA2120">
              <wp:extent cx="796925" cy="1404620"/>
              <wp:effectExtent l="0" t="0" r="0" b="0"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01F12">
                            <w:rPr>
                              <w:b/>
                            </w:rPr>
                            <w:fldChar w:fldCharType="begin"/>
                          </w:r>
                          <w:r w:rsidRPr="00F01F12">
                            <w:rPr>
                              <w:b/>
                            </w:rPr>
                            <w:instrText>PAGE   \* MERGEFORMAT</w:instrText>
                          </w:r>
                          <w:r w:rsidRPr="00F01F12">
                            <w:rPr>
                              <w:b/>
                            </w:rPr>
                            <w:fldChar w:fldCharType="separate"/>
                          </w:r>
                          <w:r w:rsidR="00E30A53" w:rsidRPr="00F01F12">
                            <w:rPr>
                              <w:b/>
                              <w:noProof/>
                            </w:rPr>
                            <w:t>1</w:t>
                          </w:r>
                          <w:r w:rsidRPr="00F01F12"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width:62.7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01F12">
                      <w:rPr>
                        <w:b/>
                      </w:rPr>
                      <w:fldChar w:fldCharType="begin"/>
                    </w:r>
                    <w:r w:rsidRPr="00F01F12">
                      <w:rPr>
                        <w:b/>
                      </w:rPr>
                      <w:instrText>PAGE   \* MERGEFORMAT</w:instrText>
                    </w:r>
                    <w:r w:rsidRPr="00F01F12">
                      <w:rPr>
                        <w:b/>
                      </w:rPr>
                      <w:fldChar w:fldCharType="separate"/>
                    </w:r>
                    <w:r w:rsidR="00E30A53" w:rsidRPr="00F01F12">
                      <w:rPr>
                        <w:b/>
                        <w:noProof/>
                      </w:rPr>
                      <w:t>1</w:t>
                    </w:r>
                    <w:r w:rsidRPr="00F01F12">
                      <w:rPr>
                        <w:b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C1008E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alt="Nazwa i logotypy instytututów oraz ich adresy stron internetowych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F78B6" w14:textId="77777777" w:rsidR="003578AA" w:rsidRDefault="003578AA" w:rsidP="00715D63">
      <w:pPr>
        <w:spacing w:after="0" w:line="240" w:lineRule="auto"/>
      </w:pPr>
      <w:r>
        <w:separator/>
      </w:r>
    </w:p>
  </w:footnote>
  <w:footnote w:type="continuationSeparator" w:id="0">
    <w:p w14:paraId="75CDE4A2" w14:textId="77777777" w:rsidR="003578AA" w:rsidRDefault="003578AA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C1008E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alt="&#10;Logotyp Wrocławskiej szkoły Doktroskiej Instytutów Polskiej Akademii NAuk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142C73"/>
    <w:rsid w:val="001C3065"/>
    <w:rsid w:val="001D2489"/>
    <w:rsid w:val="001E4C2D"/>
    <w:rsid w:val="002457F4"/>
    <w:rsid w:val="002B102E"/>
    <w:rsid w:val="002C4EBF"/>
    <w:rsid w:val="002D1A1B"/>
    <w:rsid w:val="002D3B86"/>
    <w:rsid w:val="002E3A78"/>
    <w:rsid w:val="00345D4C"/>
    <w:rsid w:val="003578AA"/>
    <w:rsid w:val="00375C57"/>
    <w:rsid w:val="003C0C2C"/>
    <w:rsid w:val="003D71DB"/>
    <w:rsid w:val="003E081E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50696B"/>
    <w:rsid w:val="00551BD8"/>
    <w:rsid w:val="0055309E"/>
    <w:rsid w:val="00596AAF"/>
    <w:rsid w:val="0059718B"/>
    <w:rsid w:val="005B2983"/>
    <w:rsid w:val="005D392D"/>
    <w:rsid w:val="005E15EA"/>
    <w:rsid w:val="006158C6"/>
    <w:rsid w:val="0065664A"/>
    <w:rsid w:val="006702AC"/>
    <w:rsid w:val="006774FD"/>
    <w:rsid w:val="006A4F9E"/>
    <w:rsid w:val="006B5ADC"/>
    <w:rsid w:val="006E5CF5"/>
    <w:rsid w:val="00715D63"/>
    <w:rsid w:val="00767EC4"/>
    <w:rsid w:val="00792087"/>
    <w:rsid w:val="00822D57"/>
    <w:rsid w:val="008508BE"/>
    <w:rsid w:val="00851F07"/>
    <w:rsid w:val="00853B11"/>
    <w:rsid w:val="0086297D"/>
    <w:rsid w:val="008A15BC"/>
    <w:rsid w:val="008F7D35"/>
    <w:rsid w:val="00921C00"/>
    <w:rsid w:val="00990104"/>
    <w:rsid w:val="009F38F6"/>
    <w:rsid w:val="00A409AB"/>
    <w:rsid w:val="00A87E45"/>
    <w:rsid w:val="00AB02EB"/>
    <w:rsid w:val="00AB29BF"/>
    <w:rsid w:val="00B100FA"/>
    <w:rsid w:val="00B3211D"/>
    <w:rsid w:val="00B4462F"/>
    <w:rsid w:val="00C01FF1"/>
    <w:rsid w:val="00C03102"/>
    <w:rsid w:val="00C1008E"/>
    <w:rsid w:val="00C40377"/>
    <w:rsid w:val="00C77F1E"/>
    <w:rsid w:val="00D146AF"/>
    <w:rsid w:val="00D46185"/>
    <w:rsid w:val="00D654C5"/>
    <w:rsid w:val="00DA223B"/>
    <w:rsid w:val="00DA7C84"/>
    <w:rsid w:val="00DF15ED"/>
    <w:rsid w:val="00E23534"/>
    <w:rsid w:val="00E30A53"/>
    <w:rsid w:val="00E428F0"/>
    <w:rsid w:val="00E6283D"/>
    <w:rsid w:val="00F01F12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835</Characters>
  <Application>Microsoft Office Word</Application>
  <DocSecurity>0</DocSecurity>
  <Lines>15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 specjalnej do WSDIPAN-projekt OPUS_wersja w j.angielskim</dc:title>
  <dc:subject/>
  <dc:creator>Edyta Cichos</dc:creator>
  <cp:keywords/>
  <dc:description/>
  <cp:lastModifiedBy>Iwona Śliwińska</cp:lastModifiedBy>
  <cp:revision>10</cp:revision>
  <cp:lastPrinted>2022-10-03T10:17:00Z</cp:lastPrinted>
  <dcterms:created xsi:type="dcterms:W3CDTF">2023-03-09T12:09:00Z</dcterms:created>
  <dcterms:modified xsi:type="dcterms:W3CDTF">2023-03-10T07:01:00Z</dcterms:modified>
</cp:coreProperties>
</file>