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2C4BD" w14:textId="77777777" w:rsidR="004F6BC1" w:rsidRPr="00F94226" w:rsidRDefault="004F6BC1">
      <w:pPr>
        <w:jc w:val="center"/>
        <w:rPr>
          <w:rFonts w:asciiTheme="minorHAnsi" w:hAnsiTheme="minorHAnsi" w:cstheme="minorHAnsi"/>
          <w:b/>
          <w:sz w:val="22"/>
          <w:szCs w:val="22"/>
          <w:lang w:val="en-US"/>
        </w:rPr>
      </w:pPr>
      <w:r w:rsidRPr="00F94226">
        <w:rPr>
          <w:rFonts w:asciiTheme="minorHAnsi" w:hAnsiTheme="minorHAnsi" w:cstheme="minorHAnsi"/>
          <w:b/>
          <w:sz w:val="22"/>
          <w:szCs w:val="22"/>
          <w:lang w:val="en-US"/>
        </w:rPr>
        <w:t xml:space="preserve">COMPETITION FOR </w:t>
      </w:r>
      <w:r w:rsidR="00125142" w:rsidRPr="00F94226">
        <w:rPr>
          <w:rFonts w:asciiTheme="minorHAnsi" w:hAnsiTheme="minorHAnsi" w:cstheme="minorHAnsi"/>
          <w:b/>
          <w:sz w:val="22"/>
          <w:szCs w:val="22"/>
          <w:lang w:val="en-US"/>
        </w:rPr>
        <w:t>POST-DOC POSITION</w:t>
      </w:r>
    </w:p>
    <w:p w14:paraId="0F423844" w14:textId="77777777" w:rsidR="00FE3503" w:rsidRPr="00F94226" w:rsidRDefault="00FE3503">
      <w:pPr>
        <w:jc w:val="center"/>
        <w:rPr>
          <w:rFonts w:asciiTheme="minorHAnsi" w:hAnsiTheme="minorHAnsi" w:cstheme="minorHAnsi"/>
          <w:sz w:val="22"/>
          <w:szCs w:val="22"/>
          <w:lang w:val="en-US"/>
        </w:rPr>
      </w:pPr>
    </w:p>
    <w:p w14:paraId="7A75459E" w14:textId="77777777" w:rsidR="004F6BC1" w:rsidRPr="00F94226" w:rsidRDefault="00F671B4" w:rsidP="004F6BC1">
      <w:pPr>
        <w:pStyle w:val="HTML-wstpniesformatowany"/>
        <w:rPr>
          <w:rFonts w:asciiTheme="minorHAnsi" w:hAnsiTheme="minorHAnsi" w:cstheme="minorHAnsi"/>
          <w:sz w:val="22"/>
          <w:szCs w:val="22"/>
        </w:rPr>
      </w:pPr>
      <w:r w:rsidRPr="00F94226">
        <w:rPr>
          <w:rFonts w:asciiTheme="minorHAnsi" w:hAnsiTheme="minorHAnsi" w:cstheme="minorHAnsi"/>
          <w:b/>
          <w:bCs/>
          <w:sz w:val="22"/>
          <w:szCs w:val="22"/>
        </w:rPr>
        <w:t>INS</w:t>
      </w:r>
      <w:r w:rsidR="004F6BC1" w:rsidRPr="00F94226">
        <w:rPr>
          <w:rFonts w:asciiTheme="minorHAnsi" w:hAnsiTheme="minorHAnsi" w:cstheme="minorHAnsi"/>
          <w:b/>
          <w:bCs/>
          <w:sz w:val="22"/>
          <w:szCs w:val="22"/>
        </w:rPr>
        <w:t>TITUTION</w:t>
      </w:r>
      <w:r w:rsidRPr="00F94226">
        <w:rPr>
          <w:rFonts w:asciiTheme="minorHAnsi" w:hAnsiTheme="minorHAnsi" w:cstheme="minorHAnsi"/>
          <w:sz w:val="22"/>
          <w:szCs w:val="22"/>
        </w:rPr>
        <w:t xml:space="preserve">: </w:t>
      </w:r>
      <w:r w:rsidR="004F6BC1" w:rsidRPr="00F94226">
        <w:rPr>
          <w:rFonts w:asciiTheme="minorHAnsi" w:hAnsiTheme="minorHAnsi" w:cstheme="minorHAnsi"/>
          <w:sz w:val="22"/>
          <w:szCs w:val="22"/>
        </w:rPr>
        <w:t>Institute of Low Temperature and Structure Research, Polish Academy of Sciences</w:t>
      </w:r>
    </w:p>
    <w:p w14:paraId="7FFCB216" w14:textId="65C4ABA2" w:rsidR="00FE3503" w:rsidRPr="00F94226" w:rsidRDefault="004F6BC1">
      <w:pPr>
        <w:rPr>
          <w:rFonts w:asciiTheme="minorHAnsi" w:hAnsiTheme="minorHAnsi" w:cstheme="minorHAnsi"/>
          <w:b/>
          <w:bCs/>
          <w:sz w:val="22"/>
          <w:szCs w:val="22"/>
          <w:lang w:val="en-US"/>
        </w:rPr>
      </w:pPr>
      <w:r w:rsidRPr="00F94226">
        <w:rPr>
          <w:rFonts w:asciiTheme="minorHAnsi" w:hAnsiTheme="minorHAnsi" w:cstheme="minorHAnsi"/>
          <w:b/>
          <w:bCs/>
          <w:sz w:val="22"/>
          <w:szCs w:val="22"/>
          <w:lang w:val="en-US"/>
        </w:rPr>
        <w:t>CITY</w:t>
      </w:r>
      <w:r w:rsidR="00757543" w:rsidRPr="00F94226">
        <w:rPr>
          <w:rFonts w:asciiTheme="minorHAnsi" w:hAnsiTheme="minorHAnsi" w:cstheme="minorHAnsi"/>
          <w:sz w:val="22"/>
          <w:szCs w:val="22"/>
          <w:lang w:val="en-US"/>
        </w:rPr>
        <w:t xml:space="preserve">: </w:t>
      </w:r>
      <w:r w:rsidR="00980B44" w:rsidRPr="00F94226">
        <w:rPr>
          <w:rFonts w:asciiTheme="minorHAnsi" w:hAnsiTheme="minorHAnsi" w:cstheme="minorHAnsi"/>
          <w:sz w:val="22"/>
          <w:szCs w:val="22"/>
          <w:lang w:val="en-US"/>
        </w:rPr>
        <w:t xml:space="preserve"> </w:t>
      </w:r>
      <w:r w:rsidR="00757543" w:rsidRPr="00F94226">
        <w:rPr>
          <w:rFonts w:asciiTheme="minorHAnsi" w:hAnsiTheme="minorHAnsi" w:cstheme="minorHAnsi"/>
          <w:sz w:val="22"/>
          <w:szCs w:val="22"/>
          <w:lang w:val="en-US"/>
        </w:rPr>
        <w:t>Wrocla</w:t>
      </w:r>
      <w:r w:rsidR="00F671B4" w:rsidRPr="00F94226">
        <w:rPr>
          <w:rFonts w:asciiTheme="minorHAnsi" w:hAnsiTheme="minorHAnsi" w:cstheme="minorHAnsi"/>
          <w:sz w:val="22"/>
          <w:szCs w:val="22"/>
          <w:lang w:val="en-US"/>
        </w:rPr>
        <w:t>w</w:t>
      </w:r>
    </w:p>
    <w:p w14:paraId="1C48E138" w14:textId="44F95F89" w:rsidR="00FE3503" w:rsidRPr="00F94226" w:rsidRDefault="004F6BC1">
      <w:pPr>
        <w:rPr>
          <w:rFonts w:asciiTheme="minorHAnsi" w:hAnsiTheme="minorHAnsi" w:cstheme="minorHAnsi"/>
          <w:b/>
          <w:bCs/>
          <w:sz w:val="22"/>
          <w:szCs w:val="22"/>
          <w:lang w:val="en-US"/>
        </w:rPr>
      </w:pPr>
      <w:r w:rsidRPr="00F94226">
        <w:rPr>
          <w:rFonts w:asciiTheme="minorHAnsi" w:hAnsiTheme="minorHAnsi" w:cstheme="minorHAnsi"/>
          <w:b/>
          <w:bCs/>
          <w:sz w:val="22"/>
          <w:szCs w:val="22"/>
          <w:lang w:val="en-US"/>
        </w:rPr>
        <w:t>POSITION</w:t>
      </w:r>
      <w:r w:rsidR="00F671B4" w:rsidRPr="00F94226">
        <w:rPr>
          <w:rFonts w:asciiTheme="minorHAnsi" w:hAnsiTheme="minorHAnsi" w:cstheme="minorHAnsi"/>
          <w:sz w:val="22"/>
          <w:szCs w:val="22"/>
          <w:lang w:val="en-US"/>
        </w:rPr>
        <w:t xml:space="preserve">: </w:t>
      </w:r>
      <w:r w:rsidR="00980B44" w:rsidRPr="00F94226">
        <w:rPr>
          <w:rFonts w:asciiTheme="minorHAnsi" w:hAnsiTheme="minorHAnsi" w:cstheme="minorHAnsi"/>
          <w:sz w:val="22"/>
          <w:szCs w:val="22"/>
          <w:lang w:val="en-US"/>
        </w:rPr>
        <w:t xml:space="preserve"> </w:t>
      </w:r>
      <w:r w:rsidR="00125142" w:rsidRPr="00F94226">
        <w:rPr>
          <w:rFonts w:asciiTheme="minorHAnsi" w:hAnsiTheme="minorHAnsi" w:cstheme="minorHAnsi"/>
          <w:sz w:val="22"/>
          <w:szCs w:val="22"/>
          <w:lang w:val="en-US"/>
        </w:rPr>
        <w:t>post-doc</w:t>
      </w:r>
      <w:r w:rsidR="001E5BBF" w:rsidRPr="00F94226">
        <w:rPr>
          <w:rFonts w:asciiTheme="minorHAnsi" w:hAnsiTheme="minorHAnsi" w:cstheme="minorHAnsi"/>
          <w:sz w:val="22"/>
          <w:szCs w:val="22"/>
          <w:lang w:val="en-US"/>
        </w:rPr>
        <w:t xml:space="preserve">toral fellow </w:t>
      </w:r>
      <w:r w:rsidR="00F671B4" w:rsidRPr="00F94226">
        <w:rPr>
          <w:rFonts w:asciiTheme="minorHAnsi" w:hAnsiTheme="minorHAnsi" w:cstheme="minorHAnsi"/>
          <w:sz w:val="22"/>
          <w:szCs w:val="22"/>
          <w:lang w:val="en-US"/>
        </w:rPr>
        <w:t>–</w:t>
      </w:r>
      <w:r w:rsidRPr="00F94226">
        <w:rPr>
          <w:rFonts w:asciiTheme="minorHAnsi" w:hAnsiTheme="minorHAnsi" w:cstheme="minorHAnsi"/>
          <w:sz w:val="22"/>
          <w:szCs w:val="22"/>
          <w:lang w:val="en-US"/>
        </w:rPr>
        <w:t xml:space="preserve"> co-investigator in research project</w:t>
      </w:r>
    </w:p>
    <w:p w14:paraId="32F4D220" w14:textId="2DD2E403" w:rsidR="00FE3503" w:rsidRPr="00F94226" w:rsidRDefault="00F671B4">
      <w:pPr>
        <w:rPr>
          <w:rFonts w:asciiTheme="minorHAnsi" w:hAnsiTheme="minorHAnsi" w:cstheme="minorHAnsi"/>
          <w:b/>
          <w:bCs/>
          <w:sz w:val="22"/>
          <w:szCs w:val="22"/>
          <w:lang w:val="en-US"/>
        </w:rPr>
      </w:pPr>
      <w:r w:rsidRPr="00F94226">
        <w:rPr>
          <w:rFonts w:asciiTheme="minorHAnsi" w:hAnsiTheme="minorHAnsi" w:cstheme="minorHAnsi"/>
          <w:b/>
          <w:bCs/>
          <w:sz w:val="22"/>
          <w:szCs w:val="22"/>
          <w:lang w:val="en-US"/>
        </w:rPr>
        <w:t>D</w:t>
      </w:r>
      <w:r w:rsidR="004F6BC1" w:rsidRPr="00F94226">
        <w:rPr>
          <w:rFonts w:asciiTheme="minorHAnsi" w:hAnsiTheme="minorHAnsi" w:cstheme="minorHAnsi"/>
          <w:b/>
          <w:bCs/>
          <w:sz w:val="22"/>
          <w:szCs w:val="22"/>
          <w:lang w:val="en-US"/>
        </w:rPr>
        <w:t>IS</w:t>
      </w:r>
      <w:r w:rsidR="00402399" w:rsidRPr="00F94226">
        <w:rPr>
          <w:rFonts w:asciiTheme="minorHAnsi" w:hAnsiTheme="minorHAnsi" w:cstheme="minorHAnsi"/>
          <w:b/>
          <w:bCs/>
          <w:sz w:val="22"/>
          <w:szCs w:val="22"/>
          <w:lang w:val="en-US"/>
        </w:rPr>
        <w:t>C</w:t>
      </w:r>
      <w:r w:rsidR="004F6BC1" w:rsidRPr="00F94226">
        <w:rPr>
          <w:rFonts w:asciiTheme="minorHAnsi" w:hAnsiTheme="minorHAnsi" w:cstheme="minorHAnsi"/>
          <w:b/>
          <w:bCs/>
          <w:sz w:val="22"/>
          <w:szCs w:val="22"/>
          <w:lang w:val="en-US"/>
        </w:rPr>
        <w:t>IPLINE</w:t>
      </w:r>
      <w:r w:rsidRPr="00F94226">
        <w:rPr>
          <w:rFonts w:asciiTheme="minorHAnsi" w:hAnsiTheme="minorHAnsi" w:cstheme="minorHAnsi"/>
          <w:sz w:val="22"/>
          <w:szCs w:val="22"/>
          <w:lang w:val="en-US"/>
        </w:rPr>
        <w:t xml:space="preserve">: </w:t>
      </w:r>
      <w:r w:rsidR="00980B44" w:rsidRPr="00F94226">
        <w:rPr>
          <w:rFonts w:asciiTheme="minorHAnsi" w:hAnsiTheme="minorHAnsi" w:cstheme="minorHAnsi"/>
          <w:sz w:val="22"/>
          <w:szCs w:val="22"/>
          <w:lang w:val="en-US"/>
        </w:rPr>
        <w:t xml:space="preserve"> </w:t>
      </w:r>
      <w:r w:rsidR="004F6BC1" w:rsidRPr="00F94226">
        <w:rPr>
          <w:rFonts w:asciiTheme="minorHAnsi" w:hAnsiTheme="minorHAnsi" w:cstheme="minorHAnsi"/>
          <w:sz w:val="22"/>
          <w:szCs w:val="22"/>
          <w:lang w:val="en-US"/>
        </w:rPr>
        <w:t>physics</w:t>
      </w:r>
    </w:p>
    <w:p w14:paraId="752DD29D" w14:textId="309C1F7A" w:rsidR="00F236FF" w:rsidRPr="00083821" w:rsidRDefault="00F236FF" w:rsidP="00F236FF">
      <w:pPr>
        <w:rPr>
          <w:rFonts w:asciiTheme="minorHAnsi" w:hAnsiTheme="minorHAnsi" w:cstheme="minorHAnsi"/>
          <w:b/>
          <w:bCs/>
          <w:sz w:val="22"/>
          <w:szCs w:val="22"/>
          <w:lang w:val="en-US"/>
        </w:rPr>
      </w:pPr>
      <w:r w:rsidRPr="00083821">
        <w:rPr>
          <w:rFonts w:asciiTheme="minorHAnsi" w:hAnsiTheme="minorHAnsi" w:cstheme="minorHAnsi"/>
          <w:b/>
          <w:bCs/>
          <w:sz w:val="22"/>
          <w:szCs w:val="22"/>
          <w:lang w:val="en-US"/>
        </w:rPr>
        <w:t>POSTED</w:t>
      </w:r>
      <w:r w:rsidRPr="00083821">
        <w:rPr>
          <w:rFonts w:asciiTheme="minorHAnsi" w:hAnsiTheme="minorHAnsi" w:cstheme="minorHAnsi"/>
          <w:sz w:val="22"/>
          <w:szCs w:val="22"/>
          <w:lang w:val="en-US"/>
        </w:rPr>
        <w:t xml:space="preserve">: </w:t>
      </w:r>
      <w:r w:rsidR="00980B44" w:rsidRPr="00083821">
        <w:rPr>
          <w:rFonts w:asciiTheme="minorHAnsi" w:hAnsiTheme="minorHAnsi" w:cstheme="minorHAnsi"/>
          <w:sz w:val="22"/>
          <w:szCs w:val="22"/>
          <w:lang w:val="en-US"/>
        </w:rPr>
        <w:t xml:space="preserve"> </w:t>
      </w:r>
      <w:r w:rsidR="001470D8" w:rsidRPr="00083821">
        <w:rPr>
          <w:rFonts w:asciiTheme="minorHAnsi" w:hAnsiTheme="minorHAnsi" w:cstheme="minorHAnsi"/>
          <w:sz w:val="22"/>
          <w:szCs w:val="22"/>
          <w:lang w:val="en-US"/>
        </w:rPr>
        <w:t>1</w:t>
      </w:r>
      <w:r w:rsidR="00083821" w:rsidRPr="00083821">
        <w:rPr>
          <w:rFonts w:asciiTheme="minorHAnsi" w:hAnsiTheme="minorHAnsi" w:cstheme="minorHAnsi"/>
          <w:sz w:val="22"/>
          <w:szCs w:val="22"/>
          <w:lang w:val="en-US"/>
        </w:rPr>
        <w:t>9</w:t>
      </w:r>
      <w:r w:rsidRPr="00083821">
        <w:rPr>
          <w:rFonts w:asciiTheme="minorHAnsi" w:hAnsiTheme="minorHAnsi" w:cstheme="minorHAnsi"/>
          <w:sz w:val="22"/>
          <w:szCs w:val="22"/>
          <w:lang w:val="en-US"/>
        </w:rPr>
        <w:t xml:space="preserve"> </w:t>
      </w:r>
      <w:r w:rsidR="001470D8" w:rsidRPr="00083821">
        <w:rPr>
          <w:rFonts w:asciiTheme="minorHAnsi" w:hAnsiTheme="minorHAnsi" w:cstheme="minorHAnsi"/>
          <w:sz w:val="22"/>
          <w:szCs w:val="22"/>
          <w:lang w:val="en-US"/>
        </w:rPr>
        <w:t xml:space="preserve">January </w:t>
      </w:r>
      <w:r w:rsidRPr="00083821">
        <w:rPr>
          <w:rFonts w:asciiTheme="minorHAnsi" w:hAnsiTheme="minorHAnsi" w:cstheme="minorHAnsi"/>
          <w:sz w:val="22"/>
          <w:szCs w:val="22"/>
          <w:lang w:val="en-US"/>
        </w:rPr>
        <w:t>20</w:t>
      </w:r>
      <w:r w:rsidR="00BF1116" w:rsidRPr="00083821">
        <w:rPr>
          <w:rFonts w:asciiTheme="minorHAnsi" w:hAnsiTheme="minorHAnsi" w:cstheme="minorHAnsi"/>
          <w:sz w:val="22"/>
          <w:szCs w:val="22"/>
          <w:lang w:val="en-US"/>
        </w:rPr>
        <w:t>2</w:t>
      </w:r>
      <w:r w:rsidR="00BB1FEC" w:rsidRPr="00083821">
        <w:rPr>
          <w:rFonts w:asciiTheme="minorHAnsi" w:hAnsiTheme="minorHAnsi" w:cstheme="minorHAnsi"/>
          <w:sz w:val="22"/>
          <w:szCs w:val="22"/>
          <w:lang w:val="en-US"/>
        </w:rPr>
        <w:t>3</w:t>
      </w:r>
      <w:r w:rsidRPr="00083821">
        <w:rPr>
          <w:rFonts w:asciiTheme="minorHAnsi" w:hAnsiTheme="minorHAnsi" w:cstheme="minorHAnsi"/>
          <w:sz w:val="22"/>
          <w:szCs w:val="22"/>
          <w:lang w:val="en-US"/>
        </w:rPr>
        <w:t xml:space="preserve"> </w:t>
      </w:r>
    </w:p>
    <w:p w14:paraId="79F5CBB1" w14:textId="6E7CA618" w:rsidR="00F236FF" w:rsidRPr="00083821" w:rsidRDefault="00F236FF" w:rsidP="00F236FF">
      <w:pPr>
        <w:rPr>
          <w:rFonts w:asciiTheme="minorHAnsi" w:hAnsiTheme="minorHAnsi" w:cstheme="minorHAnsi"/>
          <w:sz w:val="22"/>
          <w:szCs w:val="22"/>
          <w:lang w:val="en-US"/>
        </w:rPr>
      </w:pPr>
      <w:r w:rsidRPr="00083821">
        <w:rPr>
          <w:rFonts w:asciiTheme="minorHAnsi" w:hAnsiTheme="minorHAnsi" w:cstheme="minorHAnsi"/>
          <w:b/>
          <w:bCs/>
          <w:sz w:val="22"/>
          <w:szCs w:val="22"/>
          <w:lang w:val="en-US"/>
        </w:rPr>
        <w:t>EXPIRES</w:t>
      </w:r>
      <w:r w:rsidRPr="00083821">
        <w:rPr>
          <w:rFonts w:asciiTheme="minorHAnsi" w:hAnsiTheme="minorHAnsi" w:cstheme="minorHAnsi"/>
          <w:sz w:val="22"/>
          <w:szCs w:val="22"/>
          <w:lang w:val="en-US"/>
        </w:rPr>
        <w:t xml:space="preserve">: </w:t>
      </w:r>
      <w:r w:rsidR="00980B44" w:rsidRPr="00083821">
        <w:rPr>
          <w:rFonts w:asciiTheme="minorHAnsi" w:hAnsiTheme="minorHAnsi" w:cstheme="minorHAnsi"/>
          <w:sz w:val="22"/>
          <w:szCs w:val="22"/>
          <w:lang w:val="en-US"/>
        </w:rPr>
        <w:t xml:space="preserve"> </w:t>
      </w:r>
      <w:r w:rsidR="00BF1116" w:rsidRPr="00083821">
        <w:rPr>
          <w:rFonts w:asciiTheme="minorHAnsi" w:hAnsiTheme="minorHAnsi" w:cstheme="minorHAnsi"/>
          <w:sz w:val="22"/>
          <w:szCs w:val="22"/>
          <w:lang w:val="en-US"/>
        </w:rPr>
        <w:t>1</w:t>
      </w:r>
      <w:r w:rsidR="00736953" w:rsidRPr="00083821">
        <w:rPr>
          <w:rFonts w:asciiTheme="minorHAnsi" w:hAnsiTheme="minorHAnsi" w:cstheme="minorHAnsi"/>
          <w:sz w:val="22"/>
          <w:szCs w:val="22"/>
          <w:lang w:val="en-US"/>
        </w:rPr>
        <w:t>4</w:t>
      </w:r>
      <w:r w:rsidRPr="00083821">
        <w:rPr>
          <w:rFonts w:asciiTheme="minorHAnsi" w:hAnsiTheme="minorHAnsi" w:cstheme="minorHAnsi"/>
          <w:sz w:val="22"/>
          <w:szCs w:val="22"/>
          <w:lang w:val="en-US"/>
        </w:rPr>
        <w:t xml:space="preserve"> </w:t>
      </w:r>
      <w:r w:rsidR="001470D8" w:rsidRPr="00083821">
        <w:rPr>
          <w:rFonts w:asciiTheme="minorHAnsi" w:hAnsiTheme="minorHAnsi" w:cstheme="minorHAnsi"/>
          <w:sz w:val="22"/>
          <w:szCs w:val="22"/>
          <w:lang w:val="en-US"/>
        </w:rPr>
        <w:t>February</w:t>
      </w:r>
      <w:r w:rsidRPr="00083821">
        <w:rPr>
          <w:rFonts w:asciiTheme="minorHAnsi" w:hAnsiTheme="minorHAnsi" w:cstheme="minorHAnsi"/>
          <w:sz w:val="22"/>
          <w:szCs w:val="22"/>
          <w:lang w:val="en-US"/>
        </w:rPr>
        <w:t xml:space="preserve"> 20</w:t>
      </w:r>
      <w:r w:rsidR="00BF1116" w:rsidRPr="00083821">
        <w:rPr>
          <w:rFonts w:asciiTheme="minorHAnsi" w:hAnsiTheme="minorHAnsi" w:cstheme="minorHAnsi"/>
          <w:sz w:val="22"/>
          <w:szCs w:val="22"/>
          <w:lang w:val="en-US"/>
        </w:rPr>
        <w:t>2</w:t>
      </w:r>
      <w:r w:rsidR="00450739" w:rsidRPr="00083821">
        <w:rPr>
          <w:rFonts w:asciiTheme="minorHAnsi" w:hAnsiTheme="minorHAnsi" w:cstheme="minorHAnsi"/>
          <w:sz w:val="22"/>
          <w:szCs w:val="22"/>
          <w:lang w:val="en-US"/>
        </w:rPr>
        <w:t>3</w:t>
      </w:r>
      <w:r w:rsidRPr="00083821">
        <w:rPr>
          <w:rFonts w:asciiTheme="minorHAnsi" w:hAnsiTheme="minorHAnsi" w:cstheme="minorHAnsi"/>
          <w:sz w:val="22"/>
          <w:szCs w:val="22"/>
          <w:lang w:val="en-US"/>
        </w:rPr>
        <w:t xml:space="preserve"> (</w:t>
      </w:r>
      <w:r w:rsidR="001470D8" w:rsidRPr="00083821">
        <w:rPr>
          <w:rFonts w:asciiTheme="minorHAnsi" w:hAnsiTheme="minorHAnsi" w:cstheme="minorHAnsi"/>
          <w:sz w:val="22"/>
          <w:szCs w:val="22"/>
          <w:lang w:val="en-US"/>
        </w:rPr>
        <w:t>3</w:t>
      </w:r>
      <w:r w:rsidRPr="00083821">
        <w:rPr>
          <w:rFonts w:asciiTheme="minorHAnsi" w:hAnsiTheme="minorHAnsi" w:cstheme="minorHAnsi"/>
          <w:sz w:val="22"/>
          <w:szCs w:val="22"/>
          <w:lang w:val="en-US"/>
        </w:rPr>
        <w:t xml:space="preserve"> pm</w:t>
      </w:r>
      <w:r w:rsidR="001470D8" w:rsidRPr="00083821">
        <w:rPr>
          <w:rFonts w:asciiTheme="minorHAnsi" w:hAnsiTheme="minorHAnsi" w:cstheme="minorHAnsi"/>
          <w:sz w:val="22"/>
          <w:szCs w:val="22"/>
          <w:lang w:val="en-US"/>
        </w:rPr>
        <w:t xml:space="preserve"> CET</w:t>
      </w:r>
      <w:r w:rsidRPr="00083821">
        <w:rPr>
          <w:rFonts w:asciiTheme="minorHAnsi" w:hAnsiTheme="minorHAnsi" w:cstheme="minorHAnsi"/>
          <w:sz w:val="22"/>
          <w:szCs w:val="22"/>
          <w:lang w:val="en-US"/>
        </w:rPr>
        <w:t>)</w:t>
      </w:r>
    </w:p>
    <w:p w14:paraId="65942C7A" w14:textId="0650E9C4" w:rsidR="00F236FF" w:rsidRPr="00683E7D" w:rsidRDefault="00F236FF" w:rsidP="00F236FF">
      <w:pPr>
        <w:rPr>
          <w:rFonts w:asciiTheme="minorHAnsi" w:hAnsiTheme="minorHAnsi" w:cstheme="minorHAnsi"/>
          <w:b/>
          <w:bCs/>
          <w:color w:val="FF0000"/>
          <w:sz w:val="22"/>
          <w:szCs w:val="22"/>
          <w:lang w:val="en-US"/>
        </w:rPr>
      </w:pPr>
      <w:r w:rsidRPr="00083821">
        <w:rPr>
          <w:rFonts w:asciiTheme="minorHAnsi" w:hAnsiTheme="minorHAnsi" w:cstheme="minorHAnsi"/>
          <w:b/>
          <w:sz w:val="22"/>
          <w:szCs w:val="22"/>
          <w:lang w:val="en-US"/>
        </w:rPr>
        <w:t>SETTLEMENT</w:t>
      </w:r>
      <w:r w:rsidRPr="00083821">
        <w:rPr>
          <w:rFonts w:asciiTheme="minorHAnsi" w:hAnsiTheme="minorHAnsi" w:cstheme="minorHAnsi"/>
          <w:sz w:val="22"/>
          <w:szCs w:val="22"/>
          <w:lang w:val="en-US"/>
        </w:rPr>
        <w:t xml:space="preserve">: </w:t>
      </w:r>
      <w:r w:rsidR="00980B44" w:rsidRPr="00083821">
        <w:rPr>
          <w:rFonts w:asciiTheme="minorHAnsi" w:hAnsiTheme="minorHAnsi" w:cstheme="minorHAnsi"/>
          <w:sz w:val="22"/>
          <w:szCs w:val="22"/>
          <w:lang w:val="en-US"/>
        </w:rPr>
        <w:t xml:space="preserve"> </w:t>
      </w:r>
      <w:r w:rsidR="00184DA1" w:rsidRPr="00083821">
        <w:rPr>
          <w:rFonts w:asciiTheme="minorHAnsi" w:hAnsiTheme="minorHAnsi" w:cstheme="minorHAnsi"/>
          <w:sz w:val="22"/>
          <w:szCs w:val="22"/>
          <w:lang w:val="en-US"/>
        </w:rPr>
        <w:t>up to 7 working days from the deadline for submission of bids (in the event of important</w:t>
      </w:r>
      <w:r w:rsidR="00184DA1" w:rsidRPr="000D1C6C">
        <w:rPr>
          <w:rFonts w:asciiTheme="minorHAnsi" w:hAnsiTheme="minorHAnsi" w:cstheme="minorHAnsi"/>
          <w:sz w:val="22"/>
          <w:szCs w:val="22"/>
          <w:lang w:val="en-US"/>
        </w:rPr>
        <w:t xml:space="preserve"> circumstances related to the need to recognize the validity of a degree/diploma obtained abroad, the deadline may be extended to a maximum of 2 months from the date of announcement of the competition)</w:t>
      </w:r>
    </w:p>
    <w:p w14:paraId="007B22CF" w14:textId="77777777" w:rsidR="00FE3503" w:rsidRPr="00F94226" w:rsidRDefault="004F6BC1">
      <w:pPr>
        <w:rPr>
          <w:rFonts w:asciiTheme="minorHAnsi" w:hAnsiTheme="minorHAnsi" w:cstheme="minorHAnsi"/>
          <w:b/>
          <w:bCs/>
          <w:sz w:val="22"/>
          <w:szCs w:val="22"/>
          <w:lang w:val="en-US"/>
        </w:rPr>
      </w:pPr>
      <w:r w:rsidRPr="00F94226">
        <w:rPr>
          <w:rFonts w:asciiTheme="minorHAnsi" w:hAnsiTheme="minorHAnsi" w:cstheme="minorHAnsi"/>
          <w:b/>
          <w:bCs/>
          <w:sz w:val="22"/>
          <w:szCs w:val="22"/>
          <w:lang w:val="en-US"/>
        </w:rPr>
        <w:t>WEBPAGE</w:t>
      </w:r>
      <w:r w:rsidR="00F671B4" w:rsidRPr="00F94226">
        <w:rPr>
          <w:rFonts w:asciiTheme="minorHAnsi" w:hAnsiTheme="minorHAnsi" w:cstheme="minorHAnsi"/>
          <w:sz w:val="22"/>
          <w:szCs w:val="22"/>
          <w:lang w:val="en-US"/>
        </w:rPr>
        <w:t xml:space="preserve">: </w:t>
      </w:r>
      <w:hyperlink w:history="1">
        <w:r w:rsidR="00335790" w:rsidRPr="00F94226">
          <w:rPr>
            <w:rStyle w:val="Hipercze"/>
            <w:rFonts w:asciiTheme="minorHAnsi" w:hAnsiTheme="minorHAnsi" w:cstheme="minorHAnsi"/>
            <w:sz w:val="22"/>
            <w:szCs w:val="22"/>
            <w:lang w:val="en-US"/>
          </w:rPr>
          <w:t>https://</w:t>
        </w:r>
      </w:hyperlink>
      <w:hyperlink r:id="rId8" w:history="1">
        <w:r w:rsidR="00335790" w:rsidRPr="00F94226">
          <w:rPr>
            <w:rStyle w:val="Hipercze"/>
            <w:rFonts w:asciiTheme="minorHAnsi" w:hAnsiTheme="minorHAnsi" w:cstheme="minorHAnsi"/>
            <w:sz w:val="22"/>
            <w:szCs w:val="22"/>
            <w:lang w:val="en-US"/>
          </w:rPr>
          <w:t>www.intibs.pl</w:t>
        </w:r>
      </w:hyperlink>
      <w:r w:rsidR="00335790" w:rsidRPr="00F94226">
        <w:rPr>
          <w:rStyle w:val="Hipercze"/>
          <w:rFonts w:asciiTheme="minorHAnsi" w:hAnsiTheme="minorHAnsi" w:cstheme="minorHAnsi"/>
          <w:sz w:val="22"/>
          <w:szCs w:val="22"/>
          <w:lang w:val="en-US"/>
        </w:rPr>
        <w:t>/en/</w:t>
      </w:r>
    </w:p>
    <w:p w14:paraId="1C6B527A" w14:textId="2CAB4513" w:rsidR="004F6BC1" w:rsidRPr="00F94226" w:rsidRDefault="004F6BC1" w:rsidP="00A5235A">
      <w:pPr>
        <w:widowControl/>
        <w:suppressAutoHyphens w:val="0"/>
        <w:autoSpaceDE w:val="0"/>
        <w:autoSpaceDN w:val="0"/>
        <w:adjustRightInd w:val="0"/>
        <w:spacing w:after="240"/>
        <w:rPr>
          <w:rFonts w:asciiTheme="minorHAnsi" w:hAnsiTheme="minorHAnsi" w:cstheme="minorHAnsi"/>
          <w:sz w:val="22"/>
          <w:szCs w:val="22"/>
          <w:lang w:val="en-US"/>
        </w:rPr>
      </w:pPr>
      <w:r w:rsidRPr="00F94226">
        <w:rPr>
          <w:rFonts w:asciiTheme="minorHAnsi" w:hAnsiTheme="minorHAnsi" w:cstheme="minorHAnsi"/>
          <w:b/>
          <w:bCs/>
          <w:sz w:val="22"/>
          <w:szCs w:val="22"/>
          <w:lang w:val="en-US"/>
        </w:rPr>
        <w:t>KEYWORDS</w:t>
      </w:r>
      <w:r w:rsidR="00F671B4" w:rsidRPr="00F94226">
        <w:rPr>
          <w:rFonts w:asciiTheme="minorHAnsi" w:hAnsiTheme="minorHAnsi" w:cstheme="minorHAnsi"/>
          <w:sz w:val="22"/>
          <w:szCs w:val="22"/>
          <w:lang w:val="en-US"/>
        </w:rPr>
        <w:t xml:space="preserve">: </w:t>
      </w:r>
      <w:r w:rsidR="00980B44" w:rsidRPr="00F94226">
        <w:rPr>
          <w:rFonts w:asciiTheme="minorHAnsi" w:hAnsiTheme="minorHAnsi" w:cstheme="minorHAnsi"/>
          <w:sz w:val="22"/>
          <w:szCs w:val="22"/>
          <w:lang w:val="en-US"/>
        </w:rPr>
        <w:t xml:space="preserve"> </w:t>
      </w:r>
      <w:r w:rsidR="00F236FF" w:rsidRPr="00F94226">
        <w:rPr>
          <w:rFonts w:asciiTheme="minorHAnsi" w:hAnsiTheme="minorHAnsi" w:cstheme="minorHAnsi"/>
          <w:sz w:val="22"/>
          <w:szCs w:val="22"/>
          <w:lang w:val="en-US"/>
        </w:rPr>
        <w:t xml:space="preserve">solid state physics, </w:t>
      </w:r>
      <w:r w:rsidR="00BF1116" w:rsidRPr="00F94226">
        <w:rPr>
          <w:rFonts w:asciiTheme="minorHAnsi" w:hAnsiTheme="minorHAnsi" w:cstheme="minorHAnsi"/>
          <w:sz w:val="22"/>
          <w:szCs w:val="22"/>
          <w:lang w:val="en-US"/>
        </w:rPr>
        <w:t>magnetism,</w:t>
      </w:r>
      <w:r w:rsidR="00F236FF" w:rsidRPr="00F94226">
        <w:rPr>
          <w:rFonts w:asciiTheme="minorHAnsi" w:hAnsiTheme="minorHAnsi" w:cstheme="minorHAnsi"/>
          <w:sz w:val="22"/>
          <w:szCs w:val="22"/>
          <w:lang w:val="en-US"/>
        </w:rPr>
        <w:t xml:space="preserve"> </w:t>
      </w:r>
      <w:r w:rsidR="009B3D46" w:rsidRPr="00F94226">
        <w:rPr>
          <w:rFonts w:asciiTheme="minorHAnsi" w:hAnsiTheme="minorHAnsi" w:cstheme="minorHAnsi"/>
          <w:sz w:val="22"/>
          <w:szCs w:val="22"/>
          <w:lang w:val="en-US"/>
        </w:rPr>
        <w:t xml:space="preserve">superconductivity, </w:t>
      </w:r>
      <w:r w:rsidR="00F236FF" w:rsidRPr="00F94226">
        <w:rPr>
          <w:rFonts w:asciiTheme="minorHAnsi" w:hAnsiTheme="minorHAnsi" w:cstheme="minorHAnsi"/>
          <w:sz w:val="22"/>
          <w:szCs w:val="22"/>
          <w:lang w:val="en-US"/>
        </w:rPr>
        <w:t xml:space="preserve">topological </w:t>
      </w:r>
      <w:r w:rsidR="00C66BC9" w:rsidRPr="00F94226">
        <w:rPr>
          <w:rFonts w:asciiTheme="minorHAnsi" w:hAnsiTheme="minorHAnsi" w:cstheme="minorHAnsi"/>
          <w:sz w:val="22"/>
          <w:szCs w:val="22"/>
          <w:lang w:val="en-US"/>
        </w:rPr>
        <w:t>matter</w:t>
      </w:r>
    </w:p>
    <w:p w14:paraId="41650DC0" w14:textId="74F78DE4" w:rsidR="00F94226" w:rsidRDefault="00F94226" w:rsidP="00F94226">
      <w:pPr>
        <w:widowControl/>
        <w:suppressAutoHyphens w:val="0"/>
        <w:autoSpaceDE w:val="0"/>
        <w:autoSpaceDN w:val="0"/>
        <w:adjustRightInd w:val="0"/>
        <w:spacing w:after="120"/>
        <w:jc w:val="both"/>
        <w:rPr>
          <w:rFonts w:asciiTheme="minorHAnsi" w:hAnsiTheme="minorHAnsi" w:cstheme="minorHAnsi"/>
          <w:b/>
          <w:kern w:val="2"/>
          <w:sz w:val="22"/>
          <w:szCs w:val="22"/>
          <w:lang w:val="en-US"/>
        </w:rPr>
      </w:pPr>
      <w:r w:rsidRPr="00F94226">
        <w:rPr>
          <w:rFonts w:asciiTheme="minorHAnsi" w:hAnsiTheme="minorHAnsi" w:cstheme="minorHAnsi"/>
          <w:b/>
          <w:sz w:val="22"/>
          <w:szCs w:val="22"/>
          <w:lang w:val="en-US"/>
        </w:rPr>
        <w:t xml:space="preserve">We welcome ambitious young researchers to join our team conducting advanced experimental studies on topological matter, one of the hottest research areas in modern </w:t>
      </w:r>
      <w:r w:rsidR="00736953" w:rsidRPr="00F94226">
        <w:rPr>
          <w:rFonts w:asciiTheme="minorHAnsi" w:hAnsiTheme="minorHAnsi" w:cstheme="minorHAnsi"/>
          <w:b/>
          <w:sz w:val="22"/>
          <w:szCs w:val="22"/>
          <w:lang w:val="en-US"/>
        </w:rPr>
        <w:t>solid-state</w:t>
      </w:r>
      <w:r w:rsidRPr="00F94226">
        <w:rPr>
          <w:rFonts w:asciiTheme="minorHAnsi" w:hAnsiTheme="minorHAnsi" w:cstheme="minorHAnsi"/>
          <w:b/>
          <w:sz w:val="22"/>
          <w:szCs w:val="22"/>
          <w:lang w:val="en-US"/>
        </w:rPr>
        <w:t xml:space="preserve"> physics.</w:t>
      </w:r>
    </w:p>
    <w:p w14:paraId="4A57AF61" w14:textId="56A65EDD" w:rsidR="00E60E91" w:rsidRPr="00F94226" w:rsidRDefault="004F6BC1" w:rsidP="00F94226">
      <w:pPr>
        <w:widowControl/>
        <w:suppressAutoHyphens w:val="0"/>
        <w:autoSpaceDE w:val="0"/>
        <w:autoSpaceDN w:val="0"/>
        <w:adjustRightInd w:val="0"/>
        <w:spacing w:after="120"/>
        <w:jc w:val="both"/>
        <w:rPr>
          <w:rFonts w:asciiTheme="minorHAnsi" w:hAnsiTheme="minorHAnsi" w:cstheme="minorHAnsi"/>
          <w:sz w:val="22"/>
          <w:szCs w:val="22"/>
          <w:lang w:val="en-US"/>
        </w:rPr>
      </w:pPr>
      <w:r w:rsidRPr="00F94226">
        <w:rPr>
          <w:rFonts w:asciiTheme="minorHAnsi" w:hAnsiTheme="minorHAnsi" w:cstheme="minorHAnsi"/>
          <w:b/>
          <w:sz w:val="22"/>
          <w:szCs w:val="22"/>
          <w:lang w:val="en-US"/>
        </w:rPr>
        <w:t>DESCRIPTION</w:t>
      </w:r>
      <w:r w:rsidR="00A21465" w:rsidRPr="00F94226">
        <w:rPr>
          <w:rFonts w:asciiTheme="minorHAnsi" w:hAnsiTheme="minorHAnsi" w:cstheme="minorHAnsi"/>
          <w:sz w:val="22"/>
          <w:szCs w:val="22"/>
          <w:lang w:val="en-US"/>
        </w:rPr>
        <w:t xml:space="preserve">: </w:t>
      </w:r>
      <w:r w:rsidR="00757543" w:rsidRPr="00F94226">
        <w:rPr>
          <w:rFonts w:asciiTheme="minorHAnsi" w:hAnsiTheme="minorHAnsi" w:cstheme="minorHAnsi"/>
          <w:sz w:val="22"/>
          <w:szCs w:val="22"/>
          <w:lang w:val="en-US"/>
        </w:rPr>
        <w:t xml:space="preserve">The Institute of Low Temperature and Structure Research </w:t>
      </w:r>
      <w:r w:rsidR="00F8341C" w:rsidRPr="00F94226">
        <w:rPr>
          <w:rFonts w:asciiTheme="minorHAnsi" w:hAnsiTheme="minorHAnsi" w:cstheme="minorHAnsi"/>
          <w:sz w:val="22"/>
          <w:szCs w:val="22"/>
          <w:lang w:val="en-US"/>
        </w:rPr>
        <w:t xml:space="preserve">(ILT&amp;SR) </w:t>
      </w:r>
      <w:r w:rsidR="00757543" w:rsidRPr="00F94226">
        <w:rPr>
          <w:rFonts w:asciiTheme="minorHAnsi" w:hAnsiTheme="minorHAnsi" w:cstheme="minorHAnsi"/>
          <w:sz w:val="22"/>
          <w:szCs w:val="22"/>
          <w:lang w:val="en-US"/>
        </w:rPr>
        <w:t xml:space="preserve">of the Polish Academy of Sciences in Wroclaw </w:t>
      </w:r>
      <w:r w:rsidR="00F671B4" w:rsidRPr="00F94226">
        <w:rPr>
          <w:rFonts w:asciiTheme="minorHAnsi" w:hAnsiTheme="minorHAnsi" w:cstheme="minorHAnsi"/>
          <w:sz w:val="22"/>
          <w:szCs w:val="22"/>
          <w:lang w:val="en-US"/>
        </w:rPr>
        <w:t>o</w:t>
      </w:r>
      <w:r w:rsidR="00757543" w:rsidRPr="00F94226">
        <w:rPr>
          <w:rFonts w:asciiTheme="minorHAnsi" w:hAnsiTheme="minorHAnsi" w:cstheme="minorHAnsi"/>
          <w:sz w:val="22"/>
          <w:szCs w:val="22"/>
          <w:lang w:val="en-US"/>
        </w:rPr>
        <w:t>pens a contest</w:t>
      </w:r>
      <w:r w:rsidR="00EC4A58" w:rsidRPr="00F94226">
        <w:rPr>
          <w:rFonts w:asciiTheme="minorHAnsi" w:hAnsiTheme="minorHAnsi" w:cstheme="minorHAnsi"/>
          <w:sz w:val="22"/>
          <w:szCs w:val="22"/>
          <w:vertAlign w:val="superscript"/>
          <w:lang w:val="en-US"/>
        </w:rPr>
        <w:t>1</w:t>
      </w:r>
      <w:r w:rsidR="00F671B4" w:rsidRPr="00F94226">
        <w:rPr>
          <w:rFonts w:asciiTheme="minorHAnsi" w:hAnsiTheme="minorHAnsi" w:cstheme="minorHAnsi"/>
          <w:sz w:val="22"/>
          <w:szCs w:val="22"/>
          <w:lang w:val="en-US"/>
        </w:rPr>
        <w:t xml:space="preserve"> </w:t>
      </w:r>
      <w:r w:rsidR="00757543" w:rsidRPr="00F94226">
        <w:rPr>
          <w:rFonts w:asciiTheme="minorHAnsi" w:hAnsiTheme="minorHAnsi" w:cstheme="minorHAnsi"/>
          <w:sz w:val="22"/>
          <w:szCs w:val="22"/>
          <w:lang w:val="en-US"/>
        </w:rPr>
        <w:t xml:space="preserve">for </w:t>
      </w:r>
      <w:r w:rsidR="00E415F7" w:rsidRPr="00F94226">
        <w:rPr>
          <w:rFonts w:asciiTheme="minorHAnsi" w:hAnsiTheme="minorHAnsi" w:cstheme="minorHAnsi"/>
          <w:sz w:val="22"/>
          <w:szCs w:val="22"/>
          <w:lang w:val="en-US"/>
        </w:rPr>
        <w:t xml:space="preserve">post-doc position </w:t>
      </w:r>
      <w:r w:rsidR="00757543" w:rsidRPr="00F94226">
        <w:rPr>
          <w:rFonts w:asciiTheme="minorHAnsi" w:hAnsiTheme="minorHAnsi" w:cstheme="minorHAnsi"/>
          <w:sz w:val="22"/>
          <w:szCs w:val="22"/>
          <w:lang w:val="en-US"/>
        </w:rPr>
        <w:t xml:space="preserve">of a co-investigator in the research project </w:t>
      </w:r>
      <w:r w:rsidR="008D3726" w:rsidRPr="00F94226">
        <w:rPr>
          <w:rFonts w:asciiTheme="minorHAnsi" w:hAnsiTheme="minorHAnsi" w:cstheme="minorHAnsi"/>
          <w:sz w:val="22"/>
          <w:szCs w:val="22"/>
          <w:lang w:val="en-US"/>
        </w:rPr>
        <w:t>“</w:t>
      </w:r>
      <w:r w:rsidR="009B3D46" w:rsidRPr="00F94226">
        <w:rPr>
          <w:rFonts w:asciiTheme="minorHAnsi" w:eastAsia="Times New Roman" w:hAnsiTheme="minorHAnsi" w:cstheme="minorHAnsi"/>
          <w:kern w:val="0"/>
          <w:sz w:val="22"/>
          <w:szCs w:val="22"/>
          <w:lang w:val="en-US" w:eastAsia="en-US" w:bidi="ar-SA"/>
        </w:rPr>
        <w:t xml:space="preserve">Synthesis and characterization of multifunctional half-Heusler compounds with tunable topological quantum effects </w:t>
      </w:r>
      <w:r w:rsidR="009B3D46" w:rsidRPr="00F94226">
        <w:rPr>
          <w:rFonts w:asciiTheme="minorHAnsi" w:eastAsia="Times New Roman" w:hAnsiTheme="minorHAnsi" w:cstheme="minorHAnsi"/>
          <w:i/>
          <w:kern w:val="0"/>
          <w:sz w:val="22"/>
          <w:szCs w:val="22"/>
          <w:lang w:val="en-US" w:eastAsia="en-US" w:bidi="ar-SA"/>
        </w:rPr>
        <w:t>TOPOHH</w:t>
      </w:r>
      <w:r w:rsidR="002B29FD" w:rsidRPr="00F94226">
        <w:rPr>
          <w:rFonts w:asciiTheme="minorHAnsi" w:hAnsiTheme="minorHAnsi" w:cstheme="minorHAnsi"/>
          <w:sz w:val="22"/>
          <w:szCs w:val="22"/>
          <w:lang w:val="en-US"/>
        </w:rPr>
        <w:t>” (Grant</w:t>
      </w:r>
      <w:r w:rsidR="00690C66">
        <w:rPr>
          <w:rFonts w:asciiTheme="minorHAnsi" w:hAnsiTheme="minorHAnsi" w:cstheme="minorHAnsi"/>
          <w:sz w:val="22"/>
          <w:szCs w:val="22"/>
          <w:lang w:val="en-US"/>
        </w:rPr>
        <w:t xml:space="preserve"> of the</w:t>
      </w:r>
      <w:r w:rsidR="002B29FD" w:rsidRPr="00F94226">
        <w:rPr>
          <w:rFonts w:asciiTheme="minorHAnsi" w:hAnsiTheme="minorHAnsi" w:cstheme="minorHAnsi"/>
          <w:sz w:val="22"/>
          <w:szCs w:val="22"/>
          <w:lang w:val="en-US"/>
        </w:rPr>
        <w:t xml:space="preserve"> </w:t>
      </w:r>
      <w:r w:rsidR="00690C66" w:rsidRPr="00F94226">
        <w:rPr>
          <w:rFonts w:asciiTheme="minorHAnsi" w:hAnsiTheme="minorHAnsi" w:cstheme="minorHAnsi"/>
          <w:sz w:val="22"/>
          <w:szCs w:val="22"/>
          <w:lang w:val="en-US"/>
        </w:rPr>
        <w:t xml:space="preserve">National Science Centre </w:t>
      </w:r>
      <w:r w:rsidR="009B3D46" w:rsidRPr="00F94226">
        <w:rPr>
          <w:rFonts w:asciiTheme="minorHAnsi" w:hAnsiTheme="minorHAnsi" w:cstheme="minorHAnsi"/>
          <w:sz w:val="22"/>
          <w:szCs w:val="22"/>
          <w:lang w:val="en-US"/>
        </w:rPr>
        <w:t>n</w:t>
      </w:r>
      <w:r w:rsidR="002B29FD" w:rsidRPr="00F94226">
        <w:rPr>
          <w:rFonts w:asciiTheme="minorHAnsi" w:hAnsiTheme="minorHAnsi" w:cstheme="minorHAnsi"/>
          <w:sz w:val="22"/>
          <w:szCs w:val="22"/>
          <w:lang w:val="en-US"/>
        </w:rPr>
        <w:t xml:space="preserve">o. </w:t>
      </w:r>
      <w:r w:rsidR="009B3D46" w:rsidRPr="00F94226">
        <w:rPr>
          <w:rStyle w:val="normaltextrun"/>
          <w:rFonts w:asciiTheme="minorHAnsi" w:hAnsiTheme="minorHAnsi" w:cstheme="minorHAnsi"/>
          <w:sz w:val="22"/>
          <w:szCs w:val="22"/>
          <w:lang w:val="en-US"/>
        </w:rPr>
        <w:t>2021/40/Q/ST5/00066</w:t>
      </w:r>
      <w:r w:rsidR="002B29FD" w:rsidRPr="00F94226">
        <w:rPr>
          <w:rFonts w:asciiTheme="minorHAnsi" w:hAnsiTheme="minorHAnsi" w:cstheme="minorHAnsi"/>
          <w:sz w:val="22"/>
          <w:szCs w:val="22"/>
          <w:lang w:val="en-US"/>
        </w:rPr>
        <w:t>)</w:t>
      </w:r>
      <w:r w:rsidR="00757543" w:rsidRPr="00F94226">
        <w:rPr>
          <w:rFonts w:asciiTheme="minorHAnsi" w:hAnsiTheme="minorHAnsi" w:cstheme="minorHAnsi"/>
          <w:sz w:val="22"/>
          <w:szCs w:val="22"/>
          <w:lang w:val="en-US"/>
        </w:rPr>
        <w:t>,</w:t>
      </w:r>
      <w:r w:rsidR="007344E2" w:rsidRPr="00F94226">
        <w:rPr>
          <w:rFonts w:asciiTheme="minorHAnsi" w:hAnsiTheme="minorHAnsi" w:cstheme="minorHAnsi"/>
          <w:sz w:val="22"/>
          <w:szCs w:val="22"/>
          <w:lang w:val="en-US"/>
        </w:rPr>
        <w:t xml:space="preserve"> </w:t>
      </w:r>
      <w:r w:rsidR="00757543" w:rsidRPr="00F94226">
        <w:rPr>
          <w:rFonts w:asciiTheme="minorHAnsi" w:hAnsiTheme="minorHAnsi" w:cstheme="minorHAnsi"/>
          <w:sz w:val="22"/>
          <w:szCs w:val="22"/>
          <w:lang w:val="en-US"/>
        </w:rPr>
        <w:t>carried out in the Division of Magnetic</w:t>
      </w:r>
      <w:r w:rsidR="001470D8" w:rsidRPr="00F94226">
        <w:rPr>
          <w:rFonts w:asciiTheme="minorHAnsi" w:hAnsiTheme="minorHAnsi" w:cstheme="minorHAnsi"/>
          <w:sz w:val="22"/>
          <w:szCs w:val="22"/>
          <w:lang w:val="en-US"/>
        </w:rPr>
        <w:t xml:space="preserve"> Research, and led by Professor Dariusz Kaczorowski</w:t>
      </w:r>
      <w:r w:rsidR="009B3D46" w:rsidRPr="00F94226">
        <w:rPr>
          <w:rFonts w:asciiTheme="minorHAnsi" w:hAnsiTheme="minorHAnsi" w:cstheme="minorHAnsi"/>
          <w:sz w:val="22"/>
          <w:szCs w:val="22"/>
          <w:lang w:val="en-US"/>
        </w:rPr>
        <w:t>, in collaboration with the Institute of Physics, Chinese Academy of Sciences</w:t>
      </w:r>
      <w:r w:rsidR="00757543" w:rsidRPr="00F94226">
        <w:rPr>
          <w:rFonts w:asciiTheme="minorHAnsi" w:hAnsiTheme="minorHAnsi" w:cstheme="minorHAnsi"/>
          <w:sz w:val="22"/>
          <w:szCs w:val="22"/>
          <w:lang w:val="en-US"/>
        </w:rPr>
        <w:t xml:space="preserve">. The </w:t>
      </w:r>
      <w:r w:rsidR="00E60E91" w:rsidRPr="00F94226">
        <w:rPr>
          <w:rFonts w:asciiTheme="minorHAnsi" w:hAnsiTheme="minorHAnsi" w:cstheme="minorHAnsi"/>
          <w:sz w:val="22"/>
          <w:szCs w:val="22"/>
          <w:lang w:val="en-US"/>
        </w:rPr>
        <w:t>key</w:t>
      </w:r>
      <w:r w:rsidR="00043BC1" w:rsidRPr="00F94226">
        <w:rPr>
          <w:rFonts w:asciiTheme="minorHAnsi" w:hAnsiTheme="minorHAnsi" w:cstheme="minorHAnsi"/>
          <w:sz w:val="22"/>
          <w:szCs w:val="22"/>
          <w:lang w:val="en-US"/>
        </w:rPr>
        <w:t xml:space="preserve"> tasks of the </w:t>
      </w:r>
      <w:r w:rsidR="00E415F7" w:rsidRPr="00F94226">
        <w:rPr>
          <w:rFonts w:asciiTheme="minorHAnsi" w:hAnsiTheme="minorHAnsi" w:cstheme="minorHAnsi"/>
          <w:sz w:val="22"/>
          <w:szCs w:val="22"/>
          <w:lang w:val="en-US"/>
        </w:rPr>
        <w:t>post-doc</w:t>
      </w:r>
      <w:r w:rsidR="001470D8" w:rsidRPr="00F94226">
        <w:rPr>
          <w:rFonts w:asciiTheme="minorHAnsi" w:hAnsiTheme="minorHAnsi" w:cstheme="minorHAnsi"/>
          <w:sz w:val="22"/>
          <w:szCs w:val="22"/>
          <w:lang w:val="en-US"/>
        </w:rPr>
        <w:t>toral</w:t>
      </w:r>
      <w:r w:rsidR="00E415F7" w:rsidRPr="00F94226">
        <w:rPr>
          <w:rFonts w:asciiTheme="minorHAnsi" w:hAnsiTheme="minorHAnsi" w:cstheme="minorHAnsi"/>
          <w:sz w:val="22"/>
          <w:szCs w:val="22"/>
          <w:lang w:val="en-US"/>
        </w:rPr>
        <w:t xml:space="preserve"> </w:t>
      </w:r>
      <w:r w:rsidR="001470D8" w:rsidRPr="00F94226">
        <w:rPr>
          <w:rFonts w:asciiTheme="minorHAnsi" w:hAnsiTheme="minorHAnsi" w:cstheme="minorHAnsi"/>
          <w:sz w:val="22"/>
          <w:szCs w:val="22"/>
          <w:lang w:val="en-US"/>
        </w:rPr>
        <w:t>investigator</w:t>
      </w:r>
      <w:r w:rsidR="00757543" w:rsidRPr="00F94226">
        <w:rPr>
          <w:rFonts w:asciiTheme="minorHAnsi" w:hAnsiTheme="minorHAnsi" w:cstheme="minorHAnsi"/>
          <w:sz w:val="22"/>
          <w:szCs w:val="22"/>
          <w:lang w:val="en-US"/>
        </w:rPr>
        <w:t xml:space="preserve"> </w:t>
      </w:r>
      <w:r w:rsidR="002C2B8D" w:rsidRPr="00F94226">
        <w:rPr>
          <w:rFonts w:asciiTheme="minorHAnsi" w:hAnsiTheme="minorHAnsi" w:cstheme="minorHAnsi"/>
          <w:sz w:val="22"/>
          <w:szCs w:val="22"/>
          <w:lang w:val="en-US"/>
        </w:rPr>
        <w:t>will be</w:t>
      </w:r>
      <w:r w:rsidR="00043BC1" w:rsidRPr="00F94226">
        <w:rPr>
          <w:rFonts w:asciiTheme="minorHAnsi" w:hAnsiTheme="minorHAnsi" w:cstheme="minorHAnsi"/>
          <w:sz w:val="22"/>
          <w:szCs w:val="22"/>
          <w:lang w:val="en-US"/>
        </w:rPr>
        <w:t xml:space="preserve">: </w:t>
      </w:r>
      <w:r w:rsidR="009B3D46" w:rsidRPr="00F94226">
        <w:rPr>
          <w:rFonts w:asciiTheme="minorHAnsi" w:hAnsiTheme="minorHAnsi" w:cstheme="minorHAnsi"/>
          <w:sz w:val="22"/>
          <w:szCs w:val="22"/>
          <w:lang w:val="en-US"/>
        </w:rPr>
        <w:t xml:space="preserve">determination of low-temperature electronic transport and thermodynamic properties </w:t>
      </w:r>
      <w:r w:rsidR="00F236FF" w:rsidRPr="00F94226">
        <w:rPr>
          <w:rFonts w:asciiTheme="minorHAnsi" w:hAnsiTheme="minorHAnsi" w:cstheme="minorHAnsi"/>
          <w:sz w:val="22"/>
          <w:szCs w:val="22"/>
          <w:lang w:val="en-US"/>
        </w:rPr>
        <w:t xml:space="preserve">of </w:t>
      </w:r>
      <w:r w:rsidR="009B3D46" w:rsidRPr="00F94226">
        <w:rPr>
          <w:rFonts w:asciiTheme="minorHAnsi" w:hAnsiTheme="minorHAnsi" w:cstheme="minorHAnsi"/>
          <w:sz w:val="22"/>
          <w:szCs w:val="22"/>
          <w:lang w:val="en-US"/>
        </w:rPr>
        <w:t>selected rare-earth bearing half-Heusler phases, calculation of their electronic structures,</w:t>
      </w:r>
      <w:r w:rsidR="00F236FF" w:rsidRPr="00F94226">
        <w:rPr>
          <w:rFonts w:asciiTheme="minorHAnsi" w:hAnsiTheme="minorHAnsi" w:cstheme="minorHAnsi"/>
          <w:sz w:val="22"/>
          <w:szCs w:val="22"/>
          <w:lang w:val="en-US"/>
        </w:rPr>
        <w:t xml:space="preserve"> interpretation of the obtained physical data, </w:t>
      </w:r>
      <w:r w:rsidR="00E415F7" w:rsidRPr="00F94226">
        <w:rPr>
          <w:rFonts w:asciiTheme="minorHAnsi" w:hAnsiTheme="minorHAnsi" w:cstheme="minorHAnsi"/>
          <w:sz w:val="22"/>
          <w:szCs w:val="22"/>
          <w:lang w:val="en-US"/>
        </w:rPr>
        <w:t>edition of scientific publications, dissemination of results at scientific meetings, supervision o</w:t>
      </w:r>
      <w:r w:rsidR="009B3D46" w:rsidRPr="00F94226">
        <w:rPr>
          <w:rFonts w:asciiTheme="minorHAnsi" w:hAnsiTheme="minorHAnsi" w:cstheme="minorHAnsi"/>
          <w:sz w:val="22"/>
          <w:szCs w:val="22"/>
          <w:lang w:val="en-US"/>
        </w:rPr>
        <w:t>f</w:t>
      </w:r>
      <w:r w:rsidR="00E415F7" w:rsidRPr="00F94226">
        <w:rPr>
          <w:rFonts w:asciiTheme="minorHAnsi" w:hAnsiTheme="minorHAnsi" w:cstheme="minorHAnsi"/>
          <w:sz w:val="22"/>
          <w:szCs w:val="22"/>
          <w:lang w:val="en-US"/>
        </w:rPr>
        <w:t xml:space="preserve"> master students.</w:t>
      </w:r>
    </w:p>
    <w:p w14:paraId="2F13E235" w14:textId="429A4DBE" w:rsidR="00F8341C" w:rsidRPr="00F94226" w:rsidRDefault="00CA1410" w:rsidP="00F94226">
      <w:pPr>
        <w:tabs>
          <w:tab w:val="left" w:pos="8460"/>
          <w:tab w:val="left" w:pos="8820"/>
        </w:tabs>
        <w:spacing w:after="120"/>
        <w:jc w:val="both"/>
        <w:rPr>
          <w:rFonts w:asciiTheme="minorHAnsi" w:hAnsiTheme="minorHAnsi" w:cstheme="minorHAnsi"/>
          <w:sz w:val="22"/>
          <w:szCs w:val="22"/>
          <w:lang w:val="en-GB"/>
        </w:rPr>
      </w:pPr>
      <w:r w:rsidRPr="00F94226">
        <w:rPr>
          <w:rFonts w:asciiTheme="minorHAnsi" w:hAnsiTheme="minorHAnsi" w:cstheme="minorHAnsi"/>
          <w:sz w:val="22"/>
          <w:szCs w:val="22"/>
          <w:lang w:val="en-US"/>
        </w:rPr>
        <w:t xml:space="preserve">Candidates should </w:t>
      </w:r>
      <w:r w:rsidR="000B7AE7" w:rsidRPr="00F94226">
        <w:rPr>
          <w:rFonts w:asciiTheme="minorHAnsi" w:hAnsiTheme="minorHAnsi" w:cstheme="minorHAnsi"/>
          <w:sz w:val="22"/>
          <w:szCs w:val="22"/>
          <w:lang w:val="en-US"/>
        </w:rPr>
        <w:t>have</w:t>
      </w:r>
      <w:r w:rsidRPr="00F94226">
        <w:rPr>
          <w:rFonts w:asciiTheme="minorHAnsi" w:hAnsiTheme="minorHAnsi" w:cstheme="minorHAnsi"/>
          <w:sz w:val="22"/>
          <w:szCs w:val="22"/>
          <w:lang w:val="en-US"/>
        </w:rPr>
        <w:t xml:space="preserve"> a </w:t>
      </w:r>
      <w:r w:rsidR="00E415F7" w:rsidRPr="00F94226">
        <w:rPr>
          <w:rFonts w:asciiTheme="minorHAnsi" w:hAnsiTheme="minorHAnsi" w:cstheme="minorHAnsi"/>
          <w:sz w:val="22"/>
          <w:szCs w:val="22"/>
          <w:lang w:val="en-US"/>
        </w:rPr>
        <w:t>PhD</w:t>
      </w:r>
      <w:r w:rsidRPr="00F94226">
        <w:rPr>
          <w:rFonts w:asciiTheme="minorHAnsi" w:hAnsiTheme="minorHAnsi" w:cstheme="minorHAnsi"/>
          <w:sz w:val="22"/>
          <w:szCs w:val="22"/>
          <w:lang w:val="en-US"/>
        </w:rPr>
        <w:t xml:space="preserve"> degree (or equivalent, recognized by Polish legislation) in physics</w:t>
      </w:r>
      <w:r w:rsidR="00FC5C32" w:rsidRPr="00F94226">
        <w:rPr>
          <w:rFonts w:asciiTheme="minorHAnsi" w:hAnsiTheme="minorHAnsi" w:cstheme="minorHAnsi"/>
          <w:sz w:val="22"/>
          <w:szCs w:val="22"/>
          <w:lang w:val="en-US"/>
        </w:rPr>
        <w:t>, chemistry</w:t>
      </w:r>
      <w:r w:rsidR="00E415F7" w:rsidRPr="00F94226">
        <w:rPr>
          <w:rFonts w:asciiTheme="minorHAnsi" w:hAnsiTheme="minorHAnsi" w:cstheme="minorHAnsi"/>
          <w:sz w:val="22"/>
          <w:szCs w:val="22"/>
          <w:lang w:val="en-US"/>
        </w:rPr>
        <w:t xml:space="preserve"> or</w:t>
      </w:r>
      <w:r w:rsidRPr="00F94226">
        <w:rPr>
          <w:rFonts w:asciiTheme="minorHAnsi" w:hAnsiTheme="minorHAnsi" w:cstheme="minorHAnsi"/>
          <w:sz w:val="22"/>
          <w:szCs w:val="22"/>
          <w:lang w:val="en-US"/>
        </w:rPr>
        <w:t xml:space="preserve"> materials science. </w:t>
      </w:r>
      <w:r w:rsidR="00F8341C" w:rsidRPr="00F94226">
        <w:rPr>
          <w:rFonts w:asciiTheme="minorHAnsi" w:hAnsiTheme="minorHAnsi" w:cstheme="minorHAnsi"/>
          <w:sz w:val="22"/>
          <w:szCs w:val="22"/>
          <w:lang w:val="en-US"/>
        </w:rPr>
        <w:t>The basis for evaluation will be the presented scientific CV (assessment</w:t>
      </w:r>
      <w:r w:rsidR="001470D8" w:rsidRPr="00F94226">
        <w:rPr>
          <w:rFonts w:asciiTheme="minorHAnsi" w:hAnsiTheme="minorHAnsi" w:cstheme="minorHAnsi"/>
          <w:sz w:val="22"/>
          <w:szCs w:val="22"/>
          <w:lang w:val="en-US"/>
        </w:rPr>
        <w:t>s</w:t>
      </w:r>
      <w:r w:rsidR="00F8341C" w:rsidRPr="00F94226">
        <w:rPr>
          <w:rFonts w:asciiTheme="minorHAnsi" w:hAnsiTheme="minorHAnsi" w:cstheme="minorHAnsi"/>
          <w:sz w:val="22"/>
          <w:szCs w:val="22"/>
          <w:lang w:val="en-US"/>
        </w:rPr>
        <w:t xml:space="preserve"> of </w:t>
      </w:r>
      <w:r w:rsidR="0022754C" w:rsidRPr="00F94226">
        <w:rPr>
          <w:rFonts w:asciiTheme="minorHAnsi" w:hAnsiTheme="minorHAnsi" w:cstheme="minorHAnsi"/>
          <w:sz w:val="22"/>
          <w:szCs w:val="22"/>
          <w:lang w:val="en-US"/>
        </w:rPr>
        <w:t xml:space="preserve">doctoral </w:t>
      </w:r>
      <w:r w:rsidR="00F8341C" w:rsidRPr="00F94226">
        <w:rPr>
          <w:rFonts w:asciiTheme="minorHAnsi" w:hAnsiTheme="minorHAnsi" w:cstheme="minorHAnsi"/>
          <w:sz w:val="22"/>
          <w:szCs w:val="22"/>
          <w:lang w:val="en-US"/>
        </w:rPr>
        <w:t xml:space="preserve">thesis, publications and conference presentations, scholarships, awards, participation in research projects, workshops and training courses, other </w:t>
      </w:r>
      <w:r w:rsidR="001E5BBF" w:rsidRPr="00F94226">
        <w:rPr>
          <w:rFonts w:asciiTheme="minorHAnsi" w:hAnsiTheme="minorHAnsi" w:cstheme="minorHAnsi"/>
          <w:sz w:val="22"/>
          <w:szCs w:val="22"/>
          <w:lang w:val="en-US"/>
        </w:rPr>
        <w:t xml:space="preserve">relevant </w:t>
      </w:r>
      <w:r w:rsidR="00F8341C" w:rsidRPr="00F94226">
        <w:rPr>
          <w:rFonts w:asciiTheme="minorHAnsi" w:hAnsiTheme="minorHAnsi" w:cstheme="minorHAnsi"/>
          <w:sz w:val="22"/>
          <w:szCs w:val="22"/>
          <w:lang w:val="en-US"/>
        </w:rPr>
        <w:t xml:space="preserve">scientific experience). </w:t>
      </w:r>
      <w:r w:rsidR="00C2690E" w:rsidRPr="00F94226">
        <w:rPr>
          <w:rFonts w:asciiTheme="minorHAnsi" w:hAnsiTheme="minorHAnsi" w:cstheme="minorHAnsi"/>
          <w:sz w:val="22"/>
          <w:szCs w:val="22"/>
          <w:lang w:val="en-US"/>
        </w:rPr>
        <w:t xml:space="preserve">Applicants may be invited for an interview. </w:t>
      </w:r>
      <w:r w:rsidR="000B7AE7" w:rsidRPr="00F94226">
        <w:rPr>
          <w:rFonts w:asciiTheme="minorHAnsi" w:hAnsiTheme="minorHAnsi" w:cstheme="minorHAnsi"/>
          <w:sz w:val="22"/>
          <w:szCs w:val="22"/>
          <w:lang w:val="en-US"/>
        </w:rPr>
        <w:t>Successful c</w:t>
      </w:r>
      <w:r w:rsidR="00C2690E" w:rsidRPr="00F94226">
        <w:rPr>
          <w:rFonts w:asciiTheme="minorHAnsi" w:hAnsiTheme="minorHAnsi" w:cstheme="minorHAnsi"/>
          <w:sz w:val="22"/>
          <w:szCs w:val="22"/>
          <w:lang w:val="en-US"/>
        </w:rPr>
        <w:t>andidate</w:t>
      </w:r>
      <w:r w:rsidR="00F8341C" w:rsidRPr="00F94226">
        <w:rPr>
          <w:rFonts w:asciiTheme="minorHAnsi" w:hAnsiTheme="minorHAnsi" w:cstheme="minorHAnsi"/>
          <w:sz w:val="22"/>
          <w:szCs w:val="22"/>
          <w:lang w:val="en-US"/>
        </w:rPr>
        <w:t xml:space="preserve"> </w:t>
      </w:r>
      <w:r w:rsidR="00C2690E" w:rsidRPr="00F94226">
        <w:rPr>
          <w:rFonts w:asciiTheme="minorHAnsi" w:hAnsiTheme="minorHAnsi" w:cstheme="minorHAnsi"/>
          <w:sz w:val="22"/>
          <w:szCs w:val="22"/>
          <w:lang w:val="en-GB"/>
        </w:rPr>
        <w:t xml:space="preserve">should have good command of English, </w:t>
      </w:r>
      <w:r w:rsidR="000B7AE7" w:rsidRPr="00F94226">
        <w:rPr>
          <w:rFonts w:asciiTheme="minorHAnsi" w:hAnsiTheme="minorHAnsi" w:cstheme="minorHAnsi"/>
          <w:sz w:val="22"/>
          <w:szCs w:val="22"/>
          <w:lang w:val="en-GB"/>
        </w:rPr>
        <w:t xml:space="preserve">demonstrate proper </w:t>
      </w:r>
      <w:r w:rsidR="000B7AE7" w:rsidRPr="00F94226">
        <w:rPr>
          <w:rFonts w:asciiTheme="minorHAnsi" w:hAnsiTheme="minorHAnsi" w:cstheme="minorHAnsi"/>
          <w:sz w:val="22"/>
          <w:szCs w:val="22"/>
          <w:lang w:val="en-US"/>
        </w:rPr>
        <w:t xml:space="preserve">attitude to scientific work and skills for independent problem-solving. </w:t>
      </w:r>
      <w:r w:rsidR="0022754C" w:rsidRPr="00F94226">
        <w:rPr>
          <w:rFonts w:asciiTheme="minorHAnsi" w:hAnsiTheme="minorHAnsi" w:cstheme="minorHAnsi"/>
          <w:color w:val="000000"/>
          <w:sz w:val="22"/>
          <w:szCs w:val="22"/>
          <w:lang w:val="en-US"/>
        </w:rPr>
        <w:t>P</w:t>
      </w:r>
      <w:r w:rsidR="0022754C" w:rsidRPr="00F94226">
        <w:rPr>
          <w:rStyle w:val="apple-style-span"/>
          <w:rFonts w:asciiTheme="minorHAnsi" w:hAnsiTheme="minorHAnsi" w:cstheme="minorHAnsi"/>
          <w:sz w:val="22"/>
          <w:szCs w:val="22"/>
          <w:lang w:val="en-US"/>
        </w:rPr>
        <w:t xml:space="preserve">reference will be given to candidates with </w:t>
      </w:r>
      <w:r w:rsidR="0022754C" w:rsidRPr="00F94226">
        <w:rPr>
          <w:rFonts w:asciiTheme="minorHAnsi" w:hAnsiTheme="minorHAnsi" w:cstheme="minorHAnsi"/>
          <w:color w:val="000000"/>
          <w:sz w:val="22"/>
          <w:szCs w:val="22"/>
          <w:lang w:val="en-US"/>
        </w:rPr>
        <w:t>h</w:t>
      </w:r>
      <w:r w:rsidR="0022754C" w:rsidRPr="00F94226">
        <w:rPr>
          <w:rFonts w:asciiTheme="minorHAnsi" w:hAnsiTheme="minorHAnsi" w:cstheme="minorHAnsi"/>
          <w:sz w:val="22"/>
          <w:szCs w:val="22"/>
          <w:lang w:val="en-GB"/>
        </w:rPr>
        <w:t xml:space="preserve">ands-on experience in physical measurements, and electronic </w:t>
      </w:r>
      <w:r w:rsidR="00FC5C32" w:rsidRPr="00F94226">
        <w:rPr>
          <w:rFonts w:asciiTheme="minorHAnsi" w:hAnsiTheme="minorHAnsi" w:cstheme="minorHAnsi"/>
          <w:sz w:val="22"/>
          <w:szCs w:val="22"/>
          <w:lang w:val="en-GB"/>
        </w:rPr>
        <w:t xml:space="preserve">band </w:t>
      </w:r>
      <w:r w:rsidR="0022754C" w:rsidRPr="00F94226">
        <w:rPr>
          <w:rFonts w:asciiTheme="minorHAnsi" w:hAnsiTheme="minorHAnsi" w:cstheme="minorHAnsi"/>
          <w:sz w:val="22"/>
          <w:szCs w:val="22"/>
          <w:lang w:val="en-GB"/>
        </w:rPr>
        <w:t>structure calculations.</w:t>
      </w:r>
    </w:p>
    <w:p w14:paraId="75761532" w14:textId="5E1589CD" w:rsidR="00F94226" w:rsidRDefault="009453F3" w:rsidP="00F94226">
      <w:pPr>
        <w:spacing w:after="240"/>
        <w:jc w:val="both"/>
        <w:rPr>
          <w:rFonts w:asciiTheme="minorHAnsi" w:hAnsiTheme="minorHAnsi" w:cstheme="minorHAnsi"/>
          <w:sz w:val="22"/>
          <w:szCs w:val="22"/>
          <w:lang w:val="en-US"/>
        </w:rPr>
      </w:pPr>
      <w:r w:rsidRPr="00F94226">
        <w:rPr>
          <w:rFonts w:asciiTheme="minorHAnsi" w:hAnsiTheme="minorHAnsi" w:cstheme="minorHAnsi"/>
          <w:sz w:val="22"/>
          <w:szCs w:val="22"/>
          <w:lang w:val="en-US"/>
        </w:rPr>
        <w:t>Remuneration</w:t>
      </w:r>
      <w:r w:rsidR="00664271" w:rsidRPr="00F94226">
        <w:rPr>
          <w:rFonts w:asciiTheme="minorHAnsi" w:hAnsiTheme="minorHAnsi" w:cstheme="minorHAnsi"/>
          <w:sz w:val="22"/>
          <w:szCs w:val="22"/>
          <w:vertAlign w:val="superscript"/>
          <w:lang w:val="en-US"/>
        </w:rPr>
        <w:t>2</w:t>
      </w:r>
      <w:r w:rsidR="00EC4A58" w:rsidRPr="00F94226">
        <w:rPr>
          <w:rFonts w:asciiTheme="minorHAnsi" w:hAnsiTheme="minorHAnsi" w:cstheme="minorHAnsi"/>
          <w:sz w:val="22"/>
          <w:szCs w:val="22"/>
          <w:lang w:val="en-US"/>
        </w:rPr>
        <w:t xml:space="preserve"> </w:t>
      </w:r>
      <w:r w:rsidR="000B7AE7" w:rsidRPr="00F94226">
        <w:rPr>
          <w:rFonts w:asciiTheme="minorHAnsi" w:hAnsiTheme="minorHAnsi" w:cstheme="minorHAnsi"/>
          <w:sz w:val="22"/>
          <w:szCs w:val="22"/>
          <w:lang w:val="en-US"/>
        </w:rPr>
        <w:t xml:space="preserve">amounts to </w:t>
      </w:r>
      <w:r w:rsidR="000D1C6C" w:rsidRPr="000D1C6C">
        <w:rPr>
          <w:rFonts w:asciiTheme="minorHAnsi" w:hAnsiTheme="minorHAnsi" w:cstheme="minorHAnsi"/>
          <w:sz w:val="22"/>
          <w:szCs w:val="22"/>
          <w:lang w:val="en-US"/>
        </w:rPr>
        <w:t xml:space="preserve">8 272,67 </w:t>
      </w:r>
      <w:r w:rsidR="000B7AE7" w:rsidRPr="00F94226">
        <w:rPr>
          <w:rFonts w:asciiTheme="minorHAnsi" w:hAnsiTheme="minorHAnsi" w:cstheme="minorHAnsi"/>
          <w:sz w:val="22"/>
          <w:szCs w:val="22"/>
          <w:lang w:val="en-US"/>
        </w:rPr>
        <w:t>PLN</w:t>
      </w:r>
      <w:r w:rsidR="00EC4A58" w:rsidRPr="00F94226">
        <w:rPr>
          <w:rFonts w:asciiTheme="minorHAnsi" w:hAnsiTheme="minorHAnsi" w:cstheme="minorHAnsi"/>
          <w:sz w:val="22"/>
          <w:szCs w:val="22"/>
          <w:lang w:val="en-US"/>
        </w:rPr>
        <w:t xml:space="preserve"> </w:t>
      </w:r>
      <w:r w:rsidR="001470D8" w:rsidRPr="00F94226">
        <w:rPr>
          <w:rFonts w:asciiTheme="minorHAnsi" w:hAnsiTheme="minorHAnsi" w:cstheme="minorHAnsi"/>
          <w:sz w:val="22"/>
          <w:szCs w:val="22"/>
          <w:lang w:val="en-US"/>
        </w:rPr>
        <w:t xml:space="preserve">(gross) </w:t>
      </w:r>
      <w:r w:rsidRPr="00F94226">
        <w:rPr>
          <w:rFonts w:asciiTheme="minorHAnsi" w:hAnsiTheme="minorHAnsi" w:cstheme="minorHAnsi"/>
          <w:sz w:val="22"/>
          <w:szCs w:val="22"/>
          <w:lang w:val="en-US"/>
        </w:rPr>
        <w:t xml:space="preserve">per month </w:t>
      </w:r>
      <w:r w:rsidR="00FC5C32" w:rsidRPr="00F94226">
        <w:rPr>
          <w:rFonts w:asciiTheme="minorHAnsi" w:hAnsiTheme="minorHAnsi" w:cstheme="minorHAnsi"/>
          <w:sz w:val="22"/>
          <w:szCs w:val="22"/>
          <w:lang w:val="en-US"/>
        </w:rPr>
        <w:t xml:space="preserve">(full-time employment) </w:t>
      </w:r>
      <w:r w:rsidR="000B7AE7" w:rsidRPr="00F94226">
        <w:rPr>
          <w:rFonts w:asciiTheme="minorHAnsi" w:hAnsiTheme="minorHAnsi" w:cstheme="minorHAnsi"/>
          <w:sz w:val="22"/>
          <w:szCs w:val="22"/>
          <w:lang w:val="en-US"/>
        </w:rPr>
        <w:t xml:space="preserve">and will be granted </w:t>
      </w:r>
      <w:r w:rsidRPr="00F94226">
        <w:rPr>
          <w:rFonts w:asciiTheme="minorHAnsi" w:hAnsiTheme="minorHAnsi" w:cstheme="minorHAnsi"/>
          <w:sz w:val="22"/>
          <w:szCs w:val="22"/>
          <w:lang w:val="en-US"/>
        </w:rPr>
        <w:t xml:space="preserve">for the </w:t>
      </w:r>
      <w:r w:rsidR="001E5BBF" w:rsidRPr="00F94226">
        <w:rPr>
          <w:rFonts w:asciiTheme="minorHAnsi" w:hAnsiTheme="minorHAnsi" w:cstheme="minorHAnsi"/>
          <w:sz w:val="22"/>
          <w:szCs w:val="22"/>
          <w:lang w:val="en-US"/>
        </w:rPr>
        <w:t xml:space="preserve">initial </w:t>
      </w:r>
      <w:r w:rsidRPr="00F94226">
        <w:rPr>
          <w:rFonts w:asciiTheme="minorHAnsi" w:hAnsiTheme="minorHAnsi" w:cstheme="minorHAnsi"/>
          <w:sz w:val="22"/>
          <w:szCs w:val="22"/>
          <w:lang w:val="en-US"/>
        </w:rPr>
        <w:t>period of 1</w:t>
      </w:r>
      <w:r w:rsidR="002A009C" w:rsidRPr="00F94226">
        <w:rPr>
          <w:rFonts w:asciiTheme="minorHAnsi" w:hAnsiTheme="minorHAnsi" w:cstheme="minorHAnsi"/>
          <w:sz w:val="22"/>
          <w:szCs w:val="22"/>
          <w:lang w:val="en-US"/>
        </w:rPr>
        <w:t>0</w:t>
      </w:r>
      <w:r w:rsidRPr="00F94226">
        <w:rPr>
          <w:rFonts w:asciiTheme="minorHAnsi" w:hAnsiTheme="minorHAnsi" w:cstheme="minorHAnsi"/>
          <w:sz w:val="22"/>
          <w:szCs w:val="22"/>
          <w:lang w:val="en-US"/>
        </w:rPr>
        <w:t xml:space="preserve"> months and then extended </w:t>
      </w:r>
      <w:r w:rsidR="000B7AE7" w:rsidRPr="00F94226">
        <w:rPr>
          <w:rFonts w:asciiTheme="minorHAnsi" w:hAnsiTheme="minorHAnsi" w:cstheme="minorHAnsi"/>
          <w:sz w:val="22"/>
          <w:szCs w:val="22"/>
          <w:lang w:val="en-US"/>
        </w:rPr>
        <w:t xml:space="preserve">for the </w:t>
      </w:r>
      <w:r w:rsidR="001470D8" w:rsidRPr="00F94226">
        <w:rPr>
          <w:rFonts w:asciiTheme="minorHAnsi" w:hAnsiTheme="minorHAnsi" w:cstheme="minorHAnsi"/>
          <w:sz w:val="22"/>
          <w:szCs w:val="22"/>
          <w:lang w:val="en-US"/>
        </w:rPr>
        <w:t>following</w:t>
      </w:r>
      <w:r w:rsidR="000B7AE7" w:rsidRPr="00F94226">
        <w:rPr>
          <w:rFonts w:asciiTheme="minorHAnsi" w:hAnsiTheme="minorHAnsi" w:cstheme="minorHAnsi"/>
          <w:sz w:val="22"/>
          <w:szCs w:val="22"/>
          <w:lang w:val="en-US"/>
        </w:rPr>
        <w:t xml:space="preserve"> </w:t>
      </w:r>
      <w:r w:rsidR="009B3D46" w:rsidRPr="00F94226">
        <w:rPr>
          <w:rFonts w:asciiTheme="minorHAnsi" w:hAnsiTheme="minorHAnsi" w:cstheme="minorHAnsi"/>
          <w:sz w:val="22"/>
          <w:szCs w:val="22"/>
          <w:lang w:val="en-US"/>
        </w:rPr>
        <w:t>14</w:t>
      </w:r>
      <w:r w:rsidR="00EC4A58" w:rsidRPr="00F94226">
        <w:rPr>
          <w:rFonts w:asciiTheme="minorHAnsi" w:hAnsiTheme="minorHAnsi" w:cstheme="minorHAnsi"/>
          <w:sz w:val="22"/>
          <w:szCs w:val="22"/>
          <w:lang w:val="en-US"/>
        </w:rPr>
        <w:t xml:space="preserve"> m</w:t>
      </w:r>
      <w:r w:rsidR="000B7AE7" w:rsidRPr="00F94226">
        <w:rPr>
          <w:rFonts w:asciiTheme="minorHAnsi" w:hAnsiTheme="minorHAnsi" w:cstheme="minorHAnsi"/>
          <w:sz w:val="22"/>
          <w:szCs w:val="22"/>
          <w:lang w:val="en-US"/>
        </w:rPr>
        <w:t>onths based on the</w:t>
      </w:r>
      <w:r w:rsidR="001E5BBF" w:rsidRPr="00F94226">
        <w:rPr>
          <w:rFonts w:asciiTheme="minorHAnsi" w:hAnsiTheme="minorHAnsi" w:cstheme="minorHAnsi"/>
          <w:sz w:val="22"/>
          <w:szCs w:val="22"/>
          <w:lang w:val="en-US"/>
        </w:rPr>
        <w:t xml:space="preserve"> employment</w:t>
      </w:r>
      <w:r w:rsidR="000B7AE7" w:rsidRPr="00F94226">
        <w:rPr>
          <w:rFonts w:asciiTheme="minorHAnsi" w:hAnsiTheme="minorHAnsi" w:cstheme="minorHAnsi"/>
          <w:sz w:val="22"/>
          <w:szCs w:val="22"/>
          <w:lang w:val="en-US"/>
        </w:rPr>
        <w:t xml:space="preserve"> </w:t>
      </w:r>
      <w:r w:rsidR="0022754C" w:rsidRPr="00F94226">
        <w:rPr>
          <w:rFonts w:asciiTheme="minorHAnsi" w:hAnsiTheme="minorHAnsi" w:cstheme="minorHAnsi"/>
          <w:sz w:val="22"/>
          <w:szCs w:val="22"/>
          <w:lang w:val="en-US"/>
        </w:rPr>
        <w:t>contract</w:t>
      </w:r>
      <w:r w:rsidR="000B7AE7" w:rsidRPr="00F94226">
        <w:rPr>
          <w:rFonts w:asciiTheme="minorHAnsi" w:hAnsiTheme="minorHAnsi" w:cstheme="minorHAnsi"/>
          <w:sz w:val="22"/>
          <w:szCs w:val="22"/>
          <w:lang w:val="en-US"/>
        </w:rPr>
        <w:t xml:space="preserve"> concluded between the </w:t>
      </w:r>
      <w:r w:rsidR="00296F47" w:rsidRPr="00F94226">
        <w:rPr>
          <w:rFonts w:asciiTheme="minorHAnsi" w:hAnsiTheme="minorHAnsi" w:cstheme="minorHAnsi"/>
          <w:sz w:val="22"/>
          <w:szCs w:val="22"/>
          <w:lang w:val="en-US"/>
        </w:rPr>
        <w:t>post-doc fellow</w:t>
      </w:r>
      <w:r w:rsidR="000B7AE7" w:rsidRPr="00F94226">
        <w:rPr>
          <w:rFonts w:asciiTheme="minorHAnsi" w:hAnsiTheme="minorHAnsi" w:cstheme="minorHAnsi"/>
          <w:sz w:val="22"/>
          <w:szCs w:val="22"/>
          <w:lang w:val="en-US"/>
        </w:rPr>
        <w:t xml:space="preserve"> and the Director of the ILT&amp;SR.</w:t>
      </w:r>
    </w:p>
    <w:p w14:paraId="2B279920" w14:textId="09DD16D5" w:rsidR="006179BD" w:rsidRPr="000D1C6C" w:rsidRDefault="006179BD" w:rsidP="00F94226">
      <w:pPr>
        <w:spacing w:after="240"/>
        <w:jc w:val="both"/>
        <w:rPr>
          <w:rFonts w:asciiTheme="minorHAnsi" w:hAnsiTheme="minorHAnsi" w:cstheme="minorHAnsi"/>
          <w:sz w:val="22"/>
          <w:szCs w:val="22"/>
          <w:lang w:val="en-US"/>
        </w:rPr>
      </w:pPr>
      <w:r w:rsidRPr="000D1C6C">
        <w:rPr>
          <w:rFonts w:asciiTheme="minorHAnsi" w:hAnsiTheme="minorHAnsi" w:cstheme="minorHAnsi"/>
          <w:sz w:val="22"/>
          <w:szCs w:val="22"/>
          <w:lang w:val="en-US"/>
        </w:rPr>
        <w:t>The candidate will be required to submit an authorization to be counted as a staff member conducting scientific activity at the Institute when signing the contract.</w:t>
      </w:r>
    </w:p>
    <w:p w14:paraId="6120E70B" w14:textId="016B74AE" w:rsidR="00E264DA" w:rsidRPr="000D1C6C" w:rsidRDefault="00E264DA" w:rsidP="00E264DA">
      <w:pPr>
        <w:tabs>
          <w:tab w:val="left" w:pos="8460"/>
          <w:tab w:val="left" w:pos="8820"/>
        </w:tabs>
        <w:jc w:val="both"/>
        <w:rPr>
          <w:rFonts w:asciiTheme="minorHAnsi" w:hAnsiTheme="minorHAnsi" w:cstheme="minorHAnsi"/>
          <w:sz w:val="22"/>
          <w:szCs w:val="22"/>
          <w:lang w:val="en-GB"/>
        </w:rPr>
      </w:pPr>
    </w:p>
    <w:p w14:paraId="5C60CD72" w14:textId="72E7F43D" w:rsidR="00184DA1" w:rsidRPr="000D1C6C" w:rsidRDefault="00184DA1" w:rsidP="00184DA1">
      <w:pPr>
        <w:tabs>
          <w:tab w:val="left" w:pos="8460"/>
          <w:tab w:val="left" w:pos="8820"/>
        </w:tabs>
        <w:jc w:val="both"/>
        <w:rPr>
          <w:rFonts w:asciiTheme="minorHAnsi" w:hAnsiTheme="minorHAnsi" w:cstheme="minorHAnsi"/>
          <w:b/>
          <w:bCs/>
          <w:sz w:val="22"/>
          <w:szCs w:val="22"/>
          <w:lang w:val="en-GB"/>
        </w:rPr>
      </w:pPr>
      <w:r w:rsidRPr="000D1C6C">
        <w:rPr>
          <w:rFonts w:asciiTheme="minorHAnsi" w:hAnsiTheme="minorHAnsi" w:cstheme="minorHAnsi"/>
          <w:b/>
          <w:bCs/>
          <w:sz w:val="22"/>
          <w:szCs w:val="22"/>
          <w:lang w:val="en-GB"/>
        </w:rPr>
        <w:t>Entering the competition, one should provide:</w:t>
      </w:r>
    </w:p>
    <w:p w14:paraId="4791CC1C" w14:textId="77777777" w:rsidR="0075276C" w:rsidRPr="000D1C6C" w:rsidRDefault="0075276C" w:rsidP="00184DA1">
      <w:pPr>
        <w:tabs>
          <w:tab w:val="left" w:pos="8460"/>
          <w:tab w:val="left" w:pos="8820"/>
        </w:tabs>
        <w:jc w:val="both"/>
        <w:rPr>
          <w:rFonts w:asciiTheme="minorHAnsi" w:hAnsiTheme="minorHAnsi" w:cstheme="minorHAnsi"/>
          <w:b/>
          <w:bCs/>
          <w:sz w:val="22"/>
          <w:szCs w:val="22"/>
          <w:lang w:val="en-GB"/>
        </w:rPr>
      </w:pPr>
    </w:p>
    <w:p w14:paraId="08B6670F" w14:textId="4F662974" w:rsidR="00184DA1" w:rsidRPr="000D1C6C" w:rsidRDefault="00184DA1" w:rsidP="00184DA1">
      <w:pPr>
        <w:pStyle w:val="Akapitzlist"/>
        <w:numPr>
          <w:ilvl w:val="0"/>
          <w:numId w:val="5"/>
        </w:numPr>
        <w:tabs>
          <w:tab w:val="left" w:pos="8460"/>
          <w:tab w:val="left" w:pos="8820"/>
        </w:tabs>
        <w:jc w:val="both"/>
        <w:rPr>
          <w:rFonts w:cstheme="minorHAnsi"/>
          <w:lang w:val="en-GB"/>
        </w:rPr>
      </w:pPr>
      <w:r w:rsidRPr="000D1C6C">
        <w:rPr>
          <w:rFonts w:cstheme="minorHAnsi"/>
          <w:lang w:val="en-GB"/>
        </w:rPr>
        <w:t xml:space="preserve">a diploma or a copy of the diploma in English or Polish (in the case of another language, an English translation should also be attached) confirming the possession of a doctoral degree in physics, chemistry or related sciences. In the case of a degree obtained abroad, which is not recognized in </w:t>
      </w:r>
      <w:r w:rsidRPr="000D1C6C">
        <w:rPr>
          <w:rFonts w:cstheme="minorHAnsi"/>
          <w:lang w:val="en-GB"/>
        </w:rPr>
        <w:lastRenderedPageBreak/>
        <w:t xml:space="preserve">Poland on the basis of international agreements, the candidate will apply to the Institute for its </w:t>
      </w:r>
      <w:proofErr w:type="spellStart"/>
      <w:r w:rsidRPr="000D1C6C">
        <w:rPr>
          <w:rFonts w:cstheme="minorHAnsi"/>
          <w:lang w:val="en-GB"/>
        </w:rPr>
        <w:t>nostrification</w:t>
      </w:r>
      <w:proofErr w:type="spellEnd"/>
      <w:r w:rsidRPr="000D1C6C">
        <w:rPr>
          <w:rFonts w:cstheme="minorHAnsi"/>
          <w:lang w:val="en-GB"/>
        </w:rPr>
        <w:t xml:space="preserve">; </w:t>
      </w:r>
    </w:p>
    <w:p w14:paraId="589C595A" w14:textId="77777777" w:rsidR="00184DA1" w:rsidRPr="000D1C6C" w:rsidRDefault="00184DA1" w:rsidP="00184DA1">
      <w:pPr>
        <w:tabs>
          <w:tab w:val="left" w:pos="8460"/>
          <w:tab w:val="left" w:pos="8820"/>
        </w:tabs>
        <w:jc w:val="both"/>
        <w:rPr>
          <w:rFonts w:asciiTheme="minorHAnsi" w:hAnsiTheme="minorHAnsi" w:cstheme="minorHAnsi"/>
          <w:sz w:val="22"/>
          <w:szCs w:val="22"/>
          <w:lang w:val="en-GB"/>
        </w:rPr>
      </w:pPr>
      <w:r w:rsidRPr="000D1C6C">
        <w:rPr>
          <w:rFonts w:asciiTheme="minorHAnsi" w:hAnsiTheme="minorHAnsi" w:cstheme="minorHAnsi"/>
          <w:sz w:val="22"/>
          <w:szCs w:val="22"/>
          <w:lang w:val="en-GB"/>
        </w:rPr>
        <w:t xml:space="preserve"> </w:t>
      </w:r>
    </w:p>
    <w:p w14:paraId="011CC6AA" w14:textId="413D76A7" w:rsidR="00184DA1" w:rsidRPr="000D1C6C" w:rsidRDefault="00184DA1" w:rsidP="00184DA1">
      <w:pPr>
        <w:pStyle w:val="Akapitzlist"/>
        <w:numPr>
          <w:ilvl w:val="0"/>
          <w:numId w:val="5"/>
        </w:numPr>
        <w:tabs>
          <w:tab w:val="left" w:pos="8460"/>
          <w:tab w:val="left" w:pos="8820"/>
        </w:tabs>
        <w:jc w:val="both"/>
        <w:rPr>
          <w:rFonts w:cstheme="minorHAnsi"/>
          <w:lang w:val="en-GB"/>
        </w:rPr>
      </w:pPr>
      <w:r w:rsidRPr="000D1C6C">
        <w:rPr>
          <w:rFonts w:cstheme="minorHAnsi"/>
          <w:lang w:val="en-GB"/>
        </w:rPr>
        <w:t>an application for employment addressed to the Director of the Institute containing the clause: "I consent to the processing of my personal data contained in my job offer for the purposes necessary for the current recruitment process (in accordance with Article 6(1)(A) of the General Regulation of the European Parliament and of the Council (EU) 2016/679 of April 27, 2016 on the protection of individuals with regard to the processing of personal data and on the free movement of such data and repealing Directive 95/46/EC and the Act of May 10, 2018 on the protection of personal data (Journal of Laws 2018, item 1000)."</w:t>
      </w:r>
    </w:p>
    <w:p w14:paraId="47FE09A0" w14:textId="77777777" w:rsidR="00184DA1" w:rsidRPr="000D1C6C" w:rsidRDefault="00184DA1" w:rsidP="00184DA1">
      <w:pPr>
        <w:tabs>
          <w:tab w:val="left" w:pos="8460"/>
          <w:tab w:val="left" w:pos="8820"/>
        </w:tabs>
        <w:jc w:val="both"/>
        <w:rPr>
          <w:rFonts w:asciiTheme="minorHAnsi" w:hAnsiTheme="minorHAnsi" w:cstheme="minorHAnsi"/>
          <w:sz w:val="22"/>
          <w:szCs w:val="22"/>
          <w:lang w:val="en-GB"/>
        </w:rPr>
      </w:pPr>
      <w:r w:rsidRPr="000D1C6C">
        <w:rPr>
          <w:rFonts w:asciiTheme="minorHAnsi" w:hAnsiTheme="minorHAnsi" w:cstheme="minorHAnsi"/>
          <w:sz w:val="22"/>
          <w:szCs w:val="22"/>
          <w:lang w:val="en-GB"/>
        </w:rPr>
        <w:t xml:space="preserve"> </w:t>
      </w:r>
    </w:p>
    <w:p w14:paraId="090E8683" w14:textId="59F00C99" w:rsidR="00184DA1" w:rsidRPr="000D1C6C" w:rsidRDefault="00184DA1" w:rsidP="00184DA1">
      <w:pPr>
        <w:pStyle w:val="Akapitzlist"/>
        <w:numPr>
          <w:ilvl w:val="0"/>
          <w:numId w:val="5"/>
        </w:numPr>
        <w:tabs>
          <w:tab w:val="left" w:pos="8460"/>
          <w:tab w:val="left" w:pos="8820"/>
        </w:tabs>
        <w:jc w:val="both"/>
        <w:rPr>
          <w:rFonts w:cstheme="minorHAnsi"/>
          <w:lang w:val="en-GB"/>
        </w:rPr>
      </w:pPr>
      <w:r w:rsidRPr="000D1C6C">
        <w:rPr>
          <w:rFonts w:cstheme="minorHAnsi"/>
          <w:lang w:val="en-GB"/>
        </w:rPr>
        <w:t xml:space="preserve">A scientific curriculum vitae, including information about your academic career to date (education and employment), your scientific publications, participation in conferences, internships, projects, awards and </w:t>
      </w:r>
      <w:proofErr w:type="spellStart"/>
      <w:r w:rsidRPr="000D1C6C">
        <w:rPr>
          <w:rFonts w:cstheme="minorHAnsi"/>
          <w:lang w:val="en-GB"/>
        </w:rPr>
        <w:t>honors</w:t>
      </w:r>
      <w:proofErr w:type="spellEnd"/>
      <w:r w:rsidRPr="000D1C6C">
        <w:rPr>
          <w:rFonts w:cstheme="minorHAnsi"/>
          <w:lang w:val="en-GB"/>
        </w:rPr>
        <w:t xml:space="preserve"> received, skills and language skills; it is advisable to include recommendations from your previous supervisors and a review of your dissertation.</w:t>
      </w:r>
    </w:p>
    <w:p w14:paraId="0088D06A" w14:textId="77777777" w:rsidR="00184DA1" w:rsidRPr="00184DA1" w:rsidRDefault="00184DA1" w:rsidP="00184DA1">
      <w:pPr>
        <w:tabs>
          <w:tab w:val="left" w:pos="8460"/>
          <w:tab w:val="left" w:pos="8820"/>
        </w:tabs>
        <w:jc w:val="both"/>
        <w:rPr>
          <w:rFonts w:asciiTheme="minorHAnsi" w:hAnsiTheme="minorHAnsi" w:cstheme="minorHAnsi"/>
          <w:color w:val="FF0000"/>
          <w:sz w:val="22"/>
          <w:szCs w:val="22"/>
          <w:lang w:val="en-GB"/>
        </w:rPr>
      </w:pPr>
    </w:p>
    <w:p w14:paraId="12091CB6" w14:textId="621565ED" w:rsidR="0075276C" w:rsidRPr="002F2BA7" w:rsidRDefault="0075276C" w:rsidP="00E264DA">
      <w:pPr>
        <w:widowControl/>
        <w:ind w:left="284" w:hanging="284"/>
        <w:rPr>
          <w:rFonts w:asciiTheme="minorHAnsi" w:hAnsiTheme="minorHAnsi" w:cstheme="minorHAnsi"/>
          <w:b/>
          <w:bCs/>
          <w:sz w:val="22"/>
          <w:szCs w:val="22"/>
          <w:lang w:val="en-US"/>
        </w:rPr>
      </w:pPr>
      <w:r w:rsidRPr="002F2BA7">
        <w:rPr>
          <w:rFonts w:asciiTheme="minorHAnsi" w:hAnsiTheme="minorHAnsi" w:cstheme="minorHAnsi"/>
          <w:b/>
          <w:bCs/>
          <w:sz w:val="22"/>
          <w:szCs w:val="22"/>
          <w:lang w:val="en-US"/>
        </w:rPr>
        <w:t>Please submit your requests</w:t>
      </w:r>
      <w:r w:rsidRPr="002F2BA7" w:rsidDel="00683E7D">
        <w:rPr>
          <w:rFonts w:asciiTheme="minorHAnsi" w:hAnsiTheme="minorHAnsi" w:cstheme="minorHAnsi"/>
          <w:b/>
          <w:bCs/>
          <w:sz w:val="22"/>
          <w:szCs w:val="22"/>
          <w:lang w:val="en-US"/>
        </w:rPr>
        <w:t xml:space="preserve"> </w:t>
      </w:r>
    </w:p>
    <w:p w14:paraId="6777A720" w14:textId="77777777" w:rsidR="00E264DA" w:rsidRPr="0075276C" w:rsidRDefault="00E264DA">
      <w:pPr>
        <w:rPr>
          <w:rFonts w:asciiTheme="minorHAnsi" w:hAnsiTheme="minorHAnsi" w:cstheme="minorHAnsi"/>
          <w:b/>
          <w:bCs/>
          <w:sz w:val="22"/>
          <w:szCs w:val="22"/>
          <w:lang w:val="en-US"/>
        </w:rPr>
      </w:pPr>
    </w:p>
    <w:p w14:paraId="12D44396" w14:textId="5E087E6C" w:rsidR="00FE3503" w:rsidRDefault="00DB66E2" w:rsidP="00246D68">
      <w:pPr>
        <w:pStyle w:val="Default"/>
        <w:jc w:val="both"/>
        <w:rPr>
          <w:rFonts w:asciiTheme="minorHAnsi" w:hAnsiTheme="minorHAnsi" w:cstheme="minorHAnsi"/>
          <w:sz w:val="22"/>
          <w:szCs w:val="22"/>
          <w:lang w:val="en-US"/>
        </w:rPr>
      </w:pPr>
      <w:r w:rsidRPr="00F94226">
        <w:rPr>
          <w:rFonts w:asciiTheme="minorHAnsi" w:hAnsiTheme="minorHAnsi" w:cstheme="minorHAnsi"/>
          <w:sz w:val="22"/>
          <w:szCs w:val="22"/>
          <w:lang w:val="en-US"/>
        </w:rPr>
        <w:t xml:space="preserve">Documents should be submitted electronically to </w:t>
      </w:r>
      <w:hyperlink r:id="rId9" w:history="1">
        <w:r w:rsidRPr="00F94226">
          <w:rPr>
            <w:rStyle w:val="Hipercze"/>
            <w:rFonts w:asciiTheme="minorHAnsi" w:hAnsiTheme="minorHAnsi" w:cstheme="minorHAnsi"/>
            <w:sz w:val="22"/>
            <w:szCs w:val="22"/>
            <w:lang w:val="en-US"/>
          </w:rPr>
          <w:t>intibs@intibs.pl</w:t>
        </w:r>
      </w:hyperlink>
      <w:r w:rsidRPr="00F94226">
        <w:rPr>
          <w:rFonts w:asciiTheme="minorHAnsi" w:hAnsiTheme="minorHAnsi" w:cstheme="minorHAnsi"/>
          <w:sz w:val="22"/>
          <w:szCs w:val="22"/>
          <w:lang w:val="en-US"/>
        </w:rPr>
        <w:t xml:space="preserve"> with the subject line “Competition for post-doc position in </w:t>
      </w:r>
      <w:r w:rsidR="009B3D46" w:rsidRPr="00F94226">
        <w:rPr>
          <w:rFonts w:asciiTheme="minorHAnsi" w:hAnsiTheme="minorHAnsi" w:cstheme="minorHAnsi"/>
          <w:sz w:val="22"/>
          <w:szCs w:val="22"/>
          <w:lang w:val="en-US"/>
        </w:rPr>
        <w:t>SHENG</w:t>
      </w:r>
      <w:r w:rsidR="006C05EF" w:rsidRPr="00F94226">
        <w:rPr>
          <w:rFonts w:asciiTheme="minorHAnsi" w:hAnsiTheme="minorHAnsi" w:cstheme="minorHAnsi"/>
          <w:sz w:val="22"/>
          <w:szCs w:val="22"/>
          <w:lang w:val="en-US"/>
        </w:rPr>
        <w:t xml:space="preserve">2 – </w:t>
      </w:r>
      <w:r w:rsidR="00CA405C" w:rsidRPr="00F94226">
        <w:rPr>
          <w:rFonts w:asciiTheme="minorHAnsi" w:hAnsiTheme="minorHAnsi" w:cstheme="minorHAnsi"/>
          <w:sz w:val="22"/>
          <w:szCs w:val="22"/>
          <w:lang w:val="en-US"/>
        </w:rPr>
        <w:t>OBM</w:t>
      </w:r>
      <w:r w:rsidR="006C05EF" w:rsidRPr="00F94226">
        <w:rPr>
          <w:rFonts w:asciiTheme="minorHAnsi" w:hAnsiTheme="minorHAnsi" w:cstheme="minorHAnsi"/>
          <w:sz w:val="22"/>
          <w:szCs w:val="22"/>
          <w:lang w:val="en-US"/>
        </w:rPr>
        <w:t xml:space="preserve"> </w:t>
      </w:r>
      <w:r w:rsidR="00246D68" w:rsidRPr="00F94226">
        <w:rPr>
          <w:rFonts w:asciiTheme="minorHAnsi" w:hAnsiTheme="minorHAnsi" w:cstheme="minorHAnsi"/>
          <w:sz w:val="22"/>
          <w:szCs w:val="22"/>
          <w:lang w:val="en-US"/>
        </w:rPr>
        <w:t>project</w:t>
      </w:r>
      <w:r w:rsidR="006179BD">
        <w:rPr>
          <w:rFonts w:asciiTheme="minorHAnsi" w:hAnsiTheme="minorHAnsi" w:cstheme="minorHAnsi"/>
          <w:sz w:val="22"/>
          <w:szCs w:val="22"/>
          <w:lang w:val="en-US"/>
        </w:rPr>
        <w:t xml:space="preserve"> SN.111.2.2023</w:t>
      </w:r>
      <w:r w:rsidR="00246D68" w:rsidRPr="00F94226">
        <w:rPr>
          <w:rFonts w:asciiTheme="minorHAnsi" w:hAnsiTheme="minorHAnsi" w:cstheme="minorHAnsi"/>
          <w:sz w:val="22"/>
          <w:szCs w:val="22"/>
          <w:lang w:val="en-US"/>
        </w:rPr>
        <w:t>”.</w:t>
      </w:r>
    </w:p>
    <w:p w14:paraId="28CC72B1" w14:textId="4658AF04" w:rsidR="006372EC" w:rsidRDefault="006372EC" w:rsidP="00246D68">
      <w:pPr>
        <w:pStyle w:val="Default"/>
        <w:jc w:val="both"/>
        <w:rPr>
          <w:rFonts w:asciiTheme="minorHAnsi" w:hAnsiTheme="minorHAnsi" w:cstheme="minorHAnsi"/>
          <w:sz w:val="22"/>
          <w:szCs w:val="22"/>
          <w:lang w:val="en-US"/>
        </w:rPr>
      </w:pPr>
    </w:p>
    <w:p w14:paraId="31864396" w14:textId="77777777" w:rsidR="006372EC" w:rsidRPr="000D1C6C" w:rsidRDefault="006372EC" w:rsidP="006372EC">
      <w:pPr>
        <w:pStyle w:val="Default"/>
        <w:jc w:val="both"/>
        <w:rPr>
          <w:rFonts w:asciiTheme="minorHAnsi" w:hAnsiTheme="minorHAnsi" w:cstheme="minorHAnsi"/>
          <w:b/>
          <w:bCs/>
          <w:color w:val="auto"/>
          <w:sz w:val="22"/>
          <w:szCs w:val="22"/>
          <w:lang w:val="en-US"/>
        </w:rPr>
      </w:pPr>
      <w:r w:rsidRPr="000D1C6C">
        <w:rPr>
          <w:rFonts w:asciiTheme="minorHAnsi" w:hAnsiTheme="minorHAnsi" w:cstheme="minorHAnsi"/>
          <w:b/>
          <w:bCs/>
          <w:color w:val="auto"/>
          <w:sz w:val="22"/>
          <w:szCs w:val="22"/>
          <w:lang w:val="en-US"/>
        </w:rPr>
        <w:t>Information clause</w:t>
      </w:r>
    </w:p>
    <w:p w14:paraId="533F0791" w14:textId="06DB9921" w:rsidR="006372EC" w:rsidRPr="000D1C6C" w:rsidRDefault="006372EC" w:rsidP="006372EC">
      <w:pPr>
        <w:pStyle w:val="Default"/>
        <w:jc w:val="both"/>
        <w:rPr>
          <w:rFonts w:asciiTheme="minorHAnsi" w:hAnsiTheme="minorHAnsi" w:cstheme="minorHAnsi"/>
          <w:color w:val="auto"/>
          <w:sz w:val="22"/>
          <w:szCs w:val="22"/>
          <w:lang w:val="en-US"/>
        </w:rPr>
      </w:pPr>
      <w:r w:rsidRPr="000D1C6C">
        <w:rPr>
          <w:rFonts w:asciiTheme="minorHAnsi" w:hAnsiTheme="minorHAnsi" w:cstheme="minorHAnsi"/>
          <w:color w:val="auto"/>
          <w:sz w:val="22"/>
          <w:szCs w:val="22"/>
          <w:lang w:val="en-US"/>
        </w:rPr>
        <w:t>Your personal data is collected and processed by the Institute of Low Temperature and Structure Research, Polish Academy of Sciences in Wrocław in accordance with the information on personal data processing available at: https://bip.intibs.pl/artykuly/173/rodo</w:t>
      </w:r>
    </w:p>
    <w:p w14:paraId="74317FDF" w14:textId="77777777" w:rsidR="00246D68" w:rsidRPr="00F94226" w:rsidRDefault="00246D68" w:rsidP="00246D68">
      <w:pPr>
        <w:pStyle w:val="Default"/>
        <w:jc w:val="both"/>
        <w:rPr>
          <w:rFonts w:asciiTheme="minorHAnsi" w:hAnsiTheme="minorHAnsi" w:cstheme="minorHAnsi"/>
          <w:sz w:val="22"/>
          <w:szCs w:val="22"/>
          <w:lang w:val="en-US"/>
        </w:rPr>
      </w:pPr>
    </w:p>
    <w:p w14:paraId="2A037890" w14:textId="29F2AD9F" w:rsidR="001313E7" w:rsidRPr="00F94226" w:rsidRDefault="00EC4A58" w:rsidP="00A5235A">
      <w:pPr>
        <w:widowControl/>
        <w:suppressAutoHyphens w:val="0"/>
        <w:autoSpaceDE w:val="0"/>
        <w:autoSpaceDN w:val="0"/>
        <w:adjustRightInd w:val="0"/>
        <w:spacing w:after="120"/>
        <w:ind w:left="142" w:hanging="142"/>
        <w:rPr>
          <w:rFonts w:asciiTheme="minorHAnsi" w:hAnsiTheme="minorHAnsi" w:cstheme="minorHAnsi"/>
          <w:sz w:val="22"/>
          <w:szCs w:val="22"/>
        </w:rPr>
      </w:pPr>
      <w:r w:rsidRPr="00F94226">
        <w:rPr>
          <w:rFonts w:asciiTheme="minorHAnsi" w:hAnsiTheme="minorHAnsi" w:cstheme="minorHAnsi"/>
          <w:sz w:val="22"/>
          <w:szCs w:val="22"/>
          <w:vertAlign w:val="superscript"/>
          <w:lang w:val="en-US"/>
        </w:rPr>
        <w:t>1</w:t>
      </w:r>
      <w:r w:rsidR="00A5235A" w:rsidRPr="00F94226">
        <w:rPr>
          <w:rFonts w:asciiTheme="minorHAnsi" w:hAnsiTheme="minorHAnsi" w:cstheme="minorHAnsi"/>
          <w:sz w:val="22"/>
          <w:szCs w:val="22"/>
          <w:vertAlign w:val="superscript"/>
          <w:lang w:val="en-US"/>
        </w:rPr>
        <w:t> </w:t>
      </w:r>
      <w:r w:rsidR="00B673AA" w:rsidRPr="00F94226">
        <w:rPr>
          <w:rFonts w:asciiTheme="minorHAnsi" w:hAnsiTheme="minorHAnsi" w:cstheme="minorHAnsi"/>
          <w:sz w:val="22"/>
          <w:szCs w:val="22"/>
          <w:lang w:val="en-US"/>
        </w:rPr>
        <w:t>C</w:t>
      </w:r>
      <w:r w:rsidR="001313E7" w:rsidRPr="00F94226">
        <w:rPr>
          <w:rFonts w:asciiTheme="minorHAnsi" w:hAnsiTheme="minorHAnsi" w:cstheme="minorHAnsi"/>
          <w:sz w:val="22"/>
          <w:szCs w:val="22"/>
          <w:lang w:val="en-US"/>
        </w:rPr>
        <w:t xml:space="preserve">ompetition is </w:t>
      </w:r>
      <w:r w:rsidR="00ED5BED">
        <w:rPr>
          <w:rFonts w:asciiTheme="minorHAnsi" w:hAnsiTheme="minorHAnsi" w:cstheme="minorHAnsi"/>
          <w:sz w:val="22"/>
          <w:szCs w:val="22"/>
          <w:lang w:val="en-US"/>
        </w:rPr>
        <w:t>conducted</w:t>
      </w:r>
      <w:r w:rsidR="001313E7" w:rsidRPr="00F94226">
        <w:rPr>
          <w:rFonts w:asciiTheme="minorHAnsi" w:hAnsiTheme="minorHAnsi" w:cstheme="minorHAnsi"/>
          <w:sz w:val="22"/>
          <w:szCs w:val="22"/>
          <w:lang w:val="en-US"/>
        </w:rPr>
        <w:t xml:space="preserve"> in accordance with </w:t>
      </w:r>
      <w:proofErr w:type="spellStart"/>
      <w:r w:rsidR="00A5235A" w:rsidRPr="00F94226">
        <w:rPr>
          <w:rFonts w:asciiTheme="minorHAnsi" w:hAnsiTheme="minorHAnsi" w:cstheme="minorHAnsi"/>
          <w:i/>
          <w:sz w:val="22"/>
          <w:szCs w:val="22"/>
          <w:lang w:val="en-US"/>
        </w:rPr>
        <w:t>Uchwała</w:t>
      </w:r>
      <w:proofErr w:type="spellEnd"/>
      <w:r w:rsidR="00A5235A" w:rsidRPr="00F94226">
        <w:rPr>
          <w:rFonts w:asciiTheme="minorHAnsi" w:hAnsiTheme="minorHAnsi" w:cstheme="minorHAnsi"/>
          <w:i/>
          <w:sz w:val="22"/>
          <w:szCs w:val="22"/>
          <w:lang w:val="en-US"/>
        </w:rPr>
        <w:t xml:space="preserve"> Rady </w:t>
      </w:r>
      <w:proofErr w:type="spellStart"/>
      <w:r w:rsidR="00A5235A" w:rsidRPr="00F94226">
        <w:rPr>
          <w:rFonts w:asciiTheme="minorHAnsi" w:hAnsiTheme="minorHAnsi" w:cstheme="minorHAnsi"/>
          <w:i/>
          <w:sz w:val="22"/>
          <w:szCs w:val="22"/>
          <w:lang w:val="en-US"/>
        </w:rPr>
        <w:t>Narodowego</w:t>
      </w:r>
      <w:proofErr w:type="spellEnd"/>
      <w:r w:rsidR="00A5235A" w:rsidRPr="00F94226">
        <w:rPr>
          <w:rFonts w:asciiTheme="minorHAnsi" w:hAnsiTheme="minorHAnsi" w:cstheme="minorHAnsi"/>
          <w:i/>
          <w:sz w:val="22"/>
          <w:szCs w:val="22"/>
          <w:lang w:val="en-US"/>
        </w:rPr>
        <w:t xml:space="preserve"> Centrum </w:t>
      </w:r>
      <w:proofErr w:type="spellStart"/>
      <w:r w:rsidR="00A5235A" w:rsidRPr="00F94226">
        <w:rPr>
          <w:rFonts w:asciiTheme="minorHAnsi" w:hAnsiTheme="minorHAnsi" w:cstheme="minorHAnsi"/>
          <w:i/>
          <w:sz w:val="22"/>
          <w:szCs w:val="22"/>
          <w:lang w:val="en-US"/>
        </w:rPr>
        <w:t>Nauki</w:t>
      </w:r>
      <w:proofErr w:type="spellEnd"/>
      <w:r w:rsidR="00A5235A" w:rsidRPr="00F94226">
        <w:rPr>
          <w:rFonts w:asciiTheme="minorHAnsi" w:hAnsiTheme="minorHAnsi" w:cstheme="minorHAnsi"/>
          <w:i/>
          <w:sz w:val="22"/>
          <w:szCs w:val="22"/>
          <w:lang w:val="en-US"/>
        </w:rPr>
        <w:t xml:space="preserve"> nr 1</w:t>
      </w:r>
      <w:r w:rsidR="00BC1A69" w:rsidRPr="00F94226">
        <w:rPr>
          <w:rFonts w:asciiTheme="minorHAnsi" w:hAnsiTheme="minorHAnsi" w:cstheme="minorHAnsi"/>
          <w:i/>
          <w:sz w:val="22"/>
          <w:szCs w:val="22"/>
          <w:lang w:val="en-US"/>
        </w:rPr>
        <w:t>36</w:t>
      </w:r>
      <w:r w:rsidR="00A5235A" w:rsidRPr="00F94226">
        <w:rPr>
          <w:rFonts w:asciiTheme="minorHAnsi" w:hAnsiTheme="minorHAnsi" w:cstheme="minorHAnsi"/>
          <w:i/>
          <w:sz w:val="22"/>
          <w:szCs w:val="22"/>
          <w:lang w:val="en-US"/>
        </w:rPr>
        <w:t>/202</w:t>
      </w:r>
      <w:r w:rsidR="00BC1A69" w:rsidRPr="00F94226">
        <w:rPr>
          <w:rFonts w:asciiTheme="minorHAnsi" w:hAnsiTheme="minorHAnsi" w:cstheme="minorHAnsi"/>
          <w:i/>
          <w:sz w:val="22"/>
          <w:szCs w:val="22"/>
          <w:lang w:val="en-US"/>
        </w:rPr>
        <w:t>0</w:t>
      </w:r>
      <w:r w:rsidR="00A5235A" w:rsidRPr="00F94226">
        <w:rPr>
          <w:rFonts w:asciiTheme="minorHAnsi" w:hAnsiTheme="minorHAnsi" w:cstheme="minorHAnsi"/>
          <w:sz w:val="22"/>
          <w:szCs w:val="22"/>
          <w:lang w:val="en-US"/>
        </w:rPr>
        <w:t xml:space="preserve"> of </w:t>
      </w:r>
      <w:r w:rsidR="00BC1A69" w:rsidRPr="00F94226">
        <w:rPr>
          <w:rFonts w:asciiTheme="minorHAnsi" w:hAnsiTheme="minorHAnsi" w:cstheme="minorHAnsi"/>
          <w:sz w:val="22"/>
          <w:szCs w:val="22"/>
          <w:lang w:val="en-US"/>
        </w:rPr>
        <w:t>11</w:t>
      </w:r>
      <w:r w:rsidR="00A5235A" w:rsidRPr="00F94226">
        <w:rPr>
          <w:rFonts w:asciiTheme="minorHAnsi" w:hAnsiTheme="minorHAnsi" w:cstheme="minorHAnsi"/>
          <w:sz w:val="22"/>
          <w:szCs w:val="22"/>
          <w:lang w:val="en-US"/>
        </w:rPr>
        <w:t xml:space="preserve"> </w:t>
      </w:r>
      <w:r w:rsidR="00BC1A69" w:rsidRPr="00F94226">
        <w:rPr>
          <w:rFonts w:asciiTheme="minorHAnsi" w:hAnsiTheme="minorHAnsi" w:cstheme="minorHAnsi"/>
          <w:sz w:val="22"/>
          <w:szCs w:val="22"/>
          <w:lang w:val="en-US"/>
        </w:rPr>
        <w:t>December</w:t>
      </w:r>
      <w:r w:rsidR="00A5235A" w:rsidRPr="00F94226">
        <w:rPr>
          <w:rFonts w:asciiTheme="minorHAnsi" w:hAnsiTheme="minorHAnsi" w:cstheme="minorHAnsi"/>
          <w:sz w:val="22"/>
          <w:szCs w:val="22"/>
          <w:lang w:val="en-US"/>
        </w:rPr>
        <w:t xml:space="preserve"> 202</w:t>
      </w:r>
      <w:r w:rsidR="00BC1A69" w:rsidRPr="00F94226">
        <w:rPr>
          <w:rFonts w:asciiTheme="minorHAnsi" w:hAnsiTheme="minorHAnsi" w:cstheme="minorHAnsi"/>
          <w:sz w:val="22"/>
          <w:szCs w:val="22"/>
          <w:lang w:val="en-US"/>
        </w:rPr>
        <w:t>0</w:t>
      </w:r>
      <w:r w:rsidR="001313E7" w:rsidRPr="00F94226">
        <w:rPr>
          <w:rFonts w:asciiTheme="minorHAnsi" w:hAnsiTheme="minorHAnsi" w:cstheme="minorHAnsi"/>
          <w:sz w:val="22"/>
          <w:szCs w:val="22"/>
          <w:lang w:val="en-US"/>
        </w:rPr>
        <w:t>.</w:t>
      </w:r>
      <w:r w:rsidR="00BC1A69" w:rsidRPr="00F94226">
        <w:rPr>
          <w:rFonts w:asciiTheme="minorHAnsi" w:hAnsiTheme="minorHAnsi" w:cstheme="minorHAnsi"/>
          <w:sz w:val="22"/>
          <w:szCs w:val="22"/>
          <w:lang w:val="en-US"/>
        </w:rPr>
        <w:t xml:space="preserve"> </w:t>
      </w:r>
      <w:bookmarkStart w:id="0" w:name="_Hlk124671756"/>
      <w:r w:rsidR="0075276C">
        <w:fldChar w:fldCharType="begin"/>
      </w:r>
      <w:r w:rsidR="0075276C" w:rsidRPr="002F2BA7">
        <w:rPr>
          <w:lang w:val="en-US"/>
        </w:rPr>
        <w:instrText xml:space="preserve"> HYPERLINK "https://www.ncn.gov.pl/sites/default/files/pliki/uchwaly-rady/2020/uchwala136_2020.pdf" </w:instrText>
      </w:r>
      <w:r w:rsidR="0075276C">
        <w:fldChar w:fldCharType="separate"/>
      </w:r>
      <w:r w:rsidR="00315F7F" w:rsidRPr="004B3288">
        <w:rPr>
          <w:rStyle w:val="Hipercze"/>
          <w:rFonts w:asciiTheme="minorHAnsi" w:hAnsiTheme="minorHAnsi" w:cstheme="minorHAnsi"/>
          <w:sz w:val="22"/>
          <w:szCs w:val="22"/>
        </w:rPr>
        <w:t>https://www.ncn.gov.pl/sites/default/files/pliki/uchwaly-rady/2020/uchwala136_2020.pdf</w:t>
      </w:r>
      <w:r w:rsidR="0075276C">
        <w:rPr>
          <w:rStyle w:val="Hipercze"/>
          <w:rFonts w:asciiTheme="minorHAnsi" w:hAnsiTheme="minorHAnsi" w:cstheme="minorHAnsi"/>
          <w:sz w:val="22"/>
          <w:szCs w:val="22"/>
        </w:rPr>
        <w:fldChar w:fldCharType="end"/>
      </w:r>
      <w:bookmarkEnd w:id="0"/>
    </w:p>
    <w:p w14:paraId="04E79DB4" w14:textId="77777777" w:rsidR="00A5235A" w:rsidRPr="00F94226" w:rsidRDefault="001A155A" w:rsidP="00A5235A">
      <w:pPr>
        <w:widowControl/>
        <w:suppressAutoHyphens w:val="0"/>
        <w:autoSpaceDE w:val="0"/>
        <w:autoSpaceDN w:val="0"/>
        <w:adjustRightInd w:val="0"/>
        <w:spacing w:after="120"/>
        <w:ind w:left="142" w:hanging="142"/>
        <w:rPr>
          <w:rFonts w:asciiTheme="minorHAnsi" w:eastAsia="Times New Roman" w:hAnsiTheme="minorHAnsi" w:cstheme="minorHAnsi"/>
          <w:kern w:val="0"/>
          <w:sz w:val="22"/>
          <w:szCs w:val="22"/>
          <w:lang w:val="en-US" w:eastAsia="en-US" w:bidi="ar-SA"/>
        </w:rPr>
      </w:pPr>
      <w:r w:rsidRPr="00F94226">
        <w:rPr>
          <w:rFonts w:asciiTheme="minorHAnsi" w:eastAsia="Times New Roman" w:hAnsiTheme="minorHAnsi" w:cstheme="minorHAnsi"/>
          <w:kern w:val="0"/>
          <w:sz w:val="22"/>
          <w:szCs w:val="22"/>
          <w:vertAlign w:val="superscript"/>
          <w:lang w:val="en-US" w:eastAsia="en-US" w:bidi="ar-SA"/>
        </w:rPr>
        <w:t>2</w:t>
      </w:r>
      <w:r w:rsidR="00A5235A" w:rsidRPr="00F94226">
        <w:rPr>
          <w:rFonts w:asciiTheme="minorHAnsi" w:eastAsia="Times New Roman" w:hAnsiTheme="minorHAnsi" w:cstheme="minorHAnsi"/>
          <w:kern w:val="0"/>
          <w:sz w:val="22"/>
          <w:szCs w:val="22"/>
          <w:vertAlign w:val="superscript"/>
          <w:lang w:val="en-US" w:eastAsia="en-US" w:bidi="ar-SA"/>
        </w:rPr>
        <w:t> </w:t>
      </w:r>
      <w:r w:rsidR="009453F3" w:rsidRPr="00F94226">
        <w:rPr>
          <w:rFonts w:asciiTheme="minorHAnsi" w:eastAsia="Times New Roman" w:hAnsiTheme="minorHAnsi" w:cstheme="minorHAnsi"/>
          <w:kern w:val="0"/>
          <w:sz w:val="22"/>
          <w:szCs w:val="22"/>
          <w:lang w:val="en-US" w:eastAsia="en-US" w:bidi="ar-SA"/>
        </w:rPr>
        <w:t xml:space="preserve">Conditions in accordance with the rules for post-doc positions </w:t>
      </w:r>
      <w:r w:rsidR="001313E7" w:rsidRPr="00F94226">
        <w:rPr>
          <w:rFonts w:asciiTheme="minorHAnsi" w:eastAsia="Times New Roman" w:hAnsiTheme="minorHAnsi" w:cstheme="minorHAnsi"/>
          <w:kern w:val="0"/>
          <w:sz w:val="22"/>
          <w:szCs w:val="22"/>
          <w:lang w:val="en-US" w:eastAsia="en-US" w:bidi="ar-SA"/>
        </w:rPr>
        <w:t>granted from the funds of the National Science Centre</w:t>
      </w:r>
      <w:r w:rsidR="009453F3" w:rsidRPr="00F94226">
        <w:rPr>
          <w:rFonts w:asciiTheme="minorHAnsi" w:eastAsia="Times New Roman" w:hAnsiTheme="minorHAnsi" w:cstheme="minorHAnsi"/>
          <w:kern w:val="0"/>
          <w:sz w:val="22"/>
          <w:szCs w:val="22"/>
          <w:lang w:val="en-US" w:eastAsia="en-US" w:bidi="ar-SA"/>
        </w:rPr>
        <w:t>.</w:t>
      </w:r>
    </w:p>
    <w:p w14:paraId="2A04CB7E" w14:textId="364C5ED5" w:rsidR="006372EC" w:rsidRPr="00184DA1" w:rsidRDefault="006372EC" w:rsidP="00A5235A">
      <w:pPr>
        <w:widowControl/>
        <w:suppressAutoHyphens w:val="0"/>
        <w:autoSpaceDE w:val="0"/>
        <w:autoSpaceDN w:val="0"/>
        <w:adjustRightInd w:val="0"/>
        <w:spacing w:after="120"/>
        <w:ind w:left="142" w:hanging="142"/>
        <w:rPr>
          <w:rFonts w:asciiTheme="minorHAnsi" w:hAnsiTheme="minorHAnsi" w:cstheme="minorHAnsi"/>
          <w:strike/>
          <w:color w:val="FF0000"/>
          <w:sz w:val="22"/>
          <w:szCs w:val="22"/>
          <w:lang w:val="en-US"/>
        </w:rPr>
      </w:pPr>
    </w:p>
    <w:sectPr w:rsidR="006372EC" w:rsidRPr="00184DA1" w:rsidSect="00253967">
      <w:headerReference w:type="default" r:id="rId10"/>
      <w:headerReference w:type="first" r:id="rId11"/>
      <w:footerReference w:type="first" r:id="rId12"/>
      <w:pgSz w:w="11906" w:h="16838"/>
      <w:pgMar w:top="1134" w:right="1134" w:bottom="1134" w:left="1134" w:header="142"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E06E0" w14:textId="77777777" w:rsidR="004070D3" w:rsidRDefault="004070D3" w:rsidP="00735B04">
      <w:r>
        <w:separator/>
      </w:r>
    </w:p>
  </w:endnote>
  <w:endnote w:type="continuationSeparator" w:id="0">
    <w:p w14:paraId="04E6ED31" w14:textId="77777777" w:rsidR="004070D3" w:rsidRDefault="004070D3" w:rsidP="00735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EE"/>
    <w:family w:val="roman"/>
    <w:pitch w:val="default"/>
  </w:font>
  <w:font w:name="DejaVu Sans">
    <w:altName w:val="Verdana"/>
    <w:charset w:val="EE"/>
    <w:family w:val="swiss"/>
    <w:pitch w:val="variable"/>
    <w:sig w:usb0="E7002EFF" w:usb1="D200FDFF" w:usb2="0A246029" w:usb3="00000000" w:csb0="000001FF" w:csb1="00000000"/>
  </w:font>
  <w:font w:name="Lohit Hindi">
    <w:altName w:val="Times New Roman"/>
    <w:charset w:val="EE"/>
    <w:family w:val="auto"/>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CDF0E" w14:textId="05DBE163" w:rsidR="00253967" w:rsidRDefault="00253967">
    <w:pPr>
      <w:pStyle w:val="Stopka"/>
    </w:pPr>
    <w:r>
      <w:rPr>
        <w:noProof/>
      </w:rPr>
      <w:drawing>
        <wp:inline distT="0" distB="0" distL="0" distR="0" wp14:anchorId="5F62338F" wp14:editId="5560CF50">
          <wp:extent cx="5760720" cy="630555"/>
          <wp:effectExtent l="0" t="0" r="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3055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EA810" w14:textId="77777777" w:rsidR="004070D3" w:rsidRDefault="004070D3" w:rsidP="00735B04">
      <w:r>
        <w:separator/>
      </w:r>
    </w:p>
  </w:footnote>
  <w:footnote w:type="continuationSeparator" w:id="0">
    <w:p w14:paraId="599ED81B" w14:textId="77777777" w:rsidR="004070D3" w:rsidRDefault="004070D3" w:rsidP="00735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1DDD" w14:textId="04CC17B3" w:rsidR="00735B04" w:rsidRPr="00735B04" w:rsidRDefault="00735B04" w:rsidP="00735B04">
    <w:pPr>
      <w:pStyle w:val="Nagwek"/>
      <w:ind w:left="-993"/>
      <w:rPr>
        <w:sz w:val="20"/>
        <w:szCs w:val="18"/>
      </w:rPr>
    </w:pPr>
    <w:r>
      <w:rPr>
        <w:sz w:val="20"/>
        <w:szCs w:val="18"/>
      </w:rPr>
      <w:tab/>
    </w:r>
    <w:r>
      <w:rPr>
        <w:sz w:val="20"/>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5EFE5" w14:textId="6ECBD90A" w:rsidR="00253967" w:rsidRPr="00735B04" w:rsidRDefault="00253967" w:rsidP="00253967">
    <w:pPr>
      <w:pStyle w:val="Nagwek"/>
      <w:ind w:left="-993"/>
      <w:rPr>
        <w:sz w:val="20"/>
        <w:szCs w:val="18"/>
      </w:rPr>
    </w:pPr>
    <w:r w:rsidRPr="00762C5A">
      <w:rPr>
        <w:noProof/>
      </w:rPr>
      <w:drawing>
        <wp:inline distT="0" distB="0" distL="0" distR="0" wp14:anchorId="25465DA0" wp14:editId="1782836B">
          <wp:extent cx="1015365" cy="1027430"/>
          <wp:effectExtent l="0" t="0" r="0" b="0"/>
          <wp:docPr id="1" name="Obraz 24" descr="Logotyp Instytu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4" descr="Logotyp Instytut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5365" cy="1027430"/>
                  </a:xfrm>
                  <a:prstGeom prst="rect">
                    <a:avLst/>
                  </a:prstGeom>
                  <a:noFill/>
                  <a:ln>
                    <a:noFill/>
                  </a:ln>
                </pic:spPr>
              </pic:pic>
            </a:graphicData>
          </a:graphic>
        </wp:inline>
      </w:drawing>
    </w:r>
    <w:r w:rsidRPr="00253967">
      <w:rPr>
        <w:sz w:val="20"/>
        <w:szCs w:val="18"/>
      </w:rPr>
      <w:t xml:space="preserve"> </w:t>
    </w:r>
    <w:r>
      <w:rPr>
        <w:sz w:val="20"/>
        <w:szCs w:val="18"/>
      </w:rPr>
      <w:tab/>
    </w:r>
    <w:r>
      <w:rPr>
        <w:sz w:val="20"/>
        <w:szCs w:val="18"/>
      </w:rPr>
      <w:tab/>
    </w:r>
    <w:r w:rsidRPr="00735B04">
      <w:rPr>
        <w:sz w:val="20"/>
        <w:szCs w:val="18"/>
      </w:rPr>
      <w:t>SN.111.2.2023</w:t>
    </w:r>
  </w:p>
  <w:p w14:paraId="743FB29E" w14:textId="79B59833" w:rsidR="00253967" w:rsidRDefault="00253967">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2"/>
      <w:numFmt w:val="bullet"/>
      <w:lvlText w:val="-"/>
      <w:lvlJc w:val="left"/>
      <w:pPr>
        <w:tabs>
          <w:tab w:val="num" w:pos="1080"/>
        </w:tabs>
        <w:ind w:left="1800" w:hanging="360"/>
      </w:pPr>
      <w:rPr>
        <w:rFonts w:ascii="Times New Roman" w:hAnsi="Times New Roman" w:cs="Times New Roman"/>
      </w:rPr>
    </w:lvl>
    <w:lvl w:ilvl="1">
      <w:start w:val="1"/>
      <w:numFmt w:val="bullet"/>
      <w:lvlText w:val="o"/>
      <w:lvlJc w:val="left"/>
      <w:pPr>
        <w:tabs>
          <w:tab w:val="num" w:pos="1080"/>
        </w:tabs>
        <w:ind w:left="2520" w:hanging="360"/>
      </w:pPr>
      <w:rPr>
        <w:rFonts w:ascii="Courier New" w:hAnsi="Courier New" w:cs="Courier New"/>
      </w:rPr>
    </w:lvl>
    <w:lvl w:ilvl="2">
      <w:start w:val="1"/>
      <w:numFmt w:val="bullet"/>
      <w:lvlText w:val=""/>
      <w:lvlJc w:val="left"/>
      <w:pPr>
        <w:tabs>
          <w:tab w:val="num" w:pos="1080"/>
        </w:tabs>
        <w:ind w:left="3240" w:hanging="360"/>
      </w:pPr>
      <w:rPr>
        <w:rFonts w:ascii="Wingdings" w:hAnsi="Wingdings"/>
      </w:rPr>
    </w:lvl>
    <w:lvl w:ilvl="3">
      <w:start w:val="1"/>
      <w:numFmt w:val="bullet"/>
      <w:lvlText w:val=""/>
      <w:lvlJc w:val="left"/>
      <w:pPr>
        <w:tabs>
          <w:tab w:val="num" w:pos="1080"/>
        </w:tabs>
        <w:ind w:left="3960" w:hanging="360"/>
      </w:pPr>
      <w:rPr>
        <w:rFonts w:ascii="Symbol" w:hAnsi="Symbol"/>
      </w:rPr>
    </w:lvl>
    <w:lvl w:ilvl="4">
      <w:start w:val="1"/>
      <w:numFmt w:val="bullet"/>
      <w:lvlText w:val="o"/>
      <w:lvlJc w:val="left"/>
      <w:pPr>
        <w:tabs>
          <w:tab w:val="num" w:pos="1080"/>
        </w:tabs>
        <w:ind w:left="4680" w:hanging="360"/>
      </w:pPr>
      <w:rPr>
        <w:rFonts w:ascii="Courier New" w:hAnsi="Courier New" w:cs="Courier New"/>
      </w:rPr>
    </w:lvl>
    <w:lvl w:ilvl="5">
      <w:start w:val="1"/>
      <w:numFmt w:val="bullet"/>
      <w:lvlText w:val=""/>
      <w:lvlJc w:val="left"/>
      <w:pPr>
        <w:tabs>
          <w:tab w:val="num" w:pos="1080"/>
        </w:tabs>
        <w:ind w:left="5400" w:hanging="360"/>
      </w:pPr>
      <w:rPr>
        <w:rFonts w:ascii="Wingdings" w:hAnsi="Wingdings"/>
      </w:rPr>
    </w:lvl>
    <w:lvl w:ilvl="6">
      <w:start w:val="1"/>
      <w:numFmt w:val="bullet"/>
      <w:lvlText w:val=""/>
      <w:lvlJc w:val="left"/>
      <w:pPr>
        <w:tabs>
          <w:tab w:val="num" w:pos="1080"/>
        </w:tabs>
        <w:ind w:left="6120" w:hanging="360"/>
      </w:pPr>
      <w:rPr>
        <w:rFonts w:ascii="Symbol" w:hAnsi="Symbol"/>
      </w:rPr>
    </w:lvl>
    <w:lvl w:ilvl="7">
      <w:start w:val="1"/>
      <w:numFmt w:val="bullet"/>
      <w:lvlText w:val="o"/>
      <w:lvlJc w:val="left"/>
      <w:pPr>
        <w:tabs>
          <w:tab w:val="num" w:pos="1080"/>
        </w:tabs>
        <w:ind w:left="6840" w:hanging="360"/>
      </w:pPr>
      <w:rPr>
        <w:rFonts w:ascii="Courier New" w:hAnsi="Courier New" w:cs="Courier New"/>
      </w:rPr>
    </w:lvl>
    <w:lvl w:ilvl="8">
      <w:start w:val="1"/>
      <w:numFmt w:val="bullet"/>
      <w:lvlText w:val=""/>
      <w:lvlJc w:val="left"/>
      <w:pPr>
        <w:tabs>
          <w:tab w:val="num" w:pos="1080"/>
        </w:tabs>
        <w:ind w:left="7560" w:hanging="360"/>
      </w:pPr>
      <w:rPr>
        <w:rFonts w:ascii="Wingdings" w:hAnsi="Wingdings"/>
      </w:rPr>
    </w:lvl>
  </w:abstractNum>
  <w:abstractNum w:abstractNumId="1" w15:restartNumberingAfterBreak="0">
    <w:nsid w:val="461A0579"/>
    <w:multiLevelType w:val="hybridMultilevel"/>
    <w:tmpl w:val="21180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522D75"/>
    <w:multiLevelType w:val="hybridMultilevel"/>
    <w:tmpl w:val="D6B47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895F21"/>
    <w:multiLevelType w:val="hybridMultilevel"/>
    <w:tmpl w:val="A80A0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6C19BE"/>
    <w:multiLevelType w:val="hybridMultilevel"/>
    <w:tmpl w:val="2D6040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c0MTY2MDY1MTQzMzNQ0lEKTi0uzszPAykwrAUARo1aHCwAAAA="/>
  </w:docVars>
  <w:rsids>
    <w:rsidRoot w:val="00E43452"/>
    <w:rsid w:val="00037B36"/>
    <w:rsid w:val="00043BC1"/>
    <w:rsid w:val="0006210C"/>
    <w:rsid w:val="00083821"/>
    <w:rsid w:val="000A2A12"/>
    <w:rsid w:val="000B7AE7"/>
    <w:rsid w:val="000C5E3B"/>
    <w:rsid w:val="000D1C6C"/>
    <w:rsid w:val="00125142"/>
    <w:rsid w:val="001313E7"/>
    <w:rsid w:val="001470D8"/>
    <w:rsid w:val="00163CDF"/>
    <w:rsid w:val="00184DA1"/>
    <w:rsid w:val="001A155A"/>
    <w:rsid w:val="001A175E"/>
    <w:rsid w:val="001E5BBF"/>
    <w:rsid w:val="00203E6D"/>
    <w:rsid w:val="0022388A"/>
    <w:rsid w:val="0022754C"/>
    <w:rsid w:val="00246D68"/>
    <w:rsid w:val="00253967"/>
    <w:rsid w:val="00296F47"/>
    <w:rsid w:val="002A009C"/>
    <w:rsid w:val="002B29FD"/>
    <w:rsid w:val="002C2B8D"/>
    <w:rsid w:val="002C6691"/>
    <w:rsid w:val="002D7127"/>
    <w:rsid w:val="002D7375"/>
    <w:rsid w:val="002F25F2"/>
    <w:rsid w:val="002F2BA7"/>
    <w:rsid w:val="00300FB0"/>
    <w:rsid w:val="00315F7F"/>
    <w:rsid w:val="00335790"/>
    <w:rsid w:val="00402399"/>
    <w:rsid w:val="004070D3"/>
    <w:rsid w:val="00450739"/>
    <w:rsid w:val="004A07CB"/>
    <w:rsid w:val="004F6BC1"/>
    <w:rsid w:val="005E55A5"/>
    <w:rsid w:val="006179BD"/>
    <w:rsid w:val="006372EC"/>
    <w:rsid w:val="00664271"/>
    <w:rsid w:val="00683E7D"/>
    <w:rsid w:val="00690C66"/>
    <w:rsid w:val="006C05EF"/>
    <w:rsid w:val="007344E2"/>
    <w:rsid w:val="007357D5"/>
    <w:rsid w:val="00735B04"/>
    <w:rsid w:val="00736953"/>
    <w:rsid w:val="00750799"/>
    <w:rsid w:val="0075276C"/>
    <w:rsid w:val="00756346"/>
    <w:rsid w:val="00757543"/>
    <w:rsid w:val="00766715"/>
    <w:rsid w:val="007B779F"/>
    <w:rsid w:val="00870053"/>
    <w:rsid w:val="008D3726"/>
    <w:rsid w:val="009453F3"/>
    <w:rsid w:val="0095271E"/>
    <w:rsid w:val="00980B44"/>
    <w:rsid w:val="009B3D46"/>
    <w:rsid w:val="00A02704"/>
    <w:rsid w:val="00A21465"/>
    <w:rsid w:val="00A32841"/>
    <w:rsid w:val="00A5235A"/>
    <w:rsid w:val="00A84271"/>
    <w:rsid w:val="00B17142"/>
    <w:rsid w:val="00B53B9B"/>
    <w:rsid w:val="00B66304"/>
    <w:rsid w:val="00B673AA"/>
    <w:rsid w:val="00B93A56"/>
    <w:rsid w:val="00BB1FEC"/>
    <w:rsid w:val="00BC1A69"/>
    <w:rsid w:val="00BE5769"/>
    <w:rsid w:val="00BF1116"/>
    <w:rsid w:val="00C030FE"/>
    <w:rsid w:val="00C2690E"/>
    <w:rsid w:val="00C66BC9"/>
    <w:rsid w:val="00C77350"/>
    <w:rsid w:val="00CA1410"/>
    <w:rsid w:val="00CA405C"/>
    <w:rsid w:val="00CC5BA4"/>
    <w:rsid w:val="00CD2CC9"/>
    <w:rsid w:val="00DA6111"/>
    <w:rsid w:val="00DB66E2"/>
    <w:rsid w:val="00DF025B"/>
    <w:rsid w:val="00E13F61"/>
    <w:rsid w:val="00E2501E"/>
    <w:rsid w:val="00E264DA"/>
    <w:rsid w:val="00E415F7"/>
    <w:rsid w:val="00E43452"/>
    <w:rsid w:val="00E45F2E"/>
    <w:rsid w:val="00E60E91"/>
    <w:rsid w:val="00E6733D"/>
    <w:rsid w:val="00EC4A58"/>
    <w:rsid w:val="00ED129D"/>
    <w:rsid w:val="00ED5BED"/>
    <w:rsid w:val="00EE04A2"/>
    <w:rsid w:val="00F20616"/>
    <w:rsid w:val="00F236FF"/>
    <w:rsid w:val="00F671B4"/>
    <w:rsid w:val="00F6761D"/>
    <w:rsid w:val="00F8341C"/>
    <w:rsid w:val="00F90F0F"/>
    <w:rsid w:val="00F94226"/>
    <w:rsid w:val="00FC5C32"/>
    <w:rsid w:val="00FE3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CF1A64"/>
  <w15:chartTrackingRefBased/>
  <w15:docId w15:val="{54014509-E199-479B-B414-32C5B14B9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ascii="Liberation Serif" w:eastAsia="DejaVu Sans" w:hAnsi="Liberation Serif" w:cs="Lohit Hindi"/>
      <w:kern w:val="1"/>
      <w:sz w:val="24"/>
      <w:szCs w:val="24"/>
      <w:lang w:val="pl-PL"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80"/>
      <w:u w:val="single"/>
    </w:rPr>
  </w:style>
  <w:style w:type="paragraph" w:customStyle="1" w:styleId="Nagwek1">
    <w:name w:val="Nagłówek1"/>
    <w:basedOn w:val="Normalny"/>
    <w:next w:val="Tekstpodstawowy"/>
    <w:pPr>
      <w:keepNext/>
      <w:spacing w:before="240" w:after="120"/>
    </w:pPr>
    <w:rPr>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1">
    <w:name w:val="Podpis1"/>
    <w:basedOn w:val="Normalny"/>
    <w:pPr>
      <w:suppressLineNumbers/>
      <w:spacing w:before="120" w:after="120"/>
    </w:pPr>
    <w:rPr>
      <w:i/>
      <w:iCs/>
    </w:rPr>
  </w:style>
  <w:style w:type="paragraph" w:customStyle="1" w:styleId="Indeks">
    <w:name w:val="Indeks"/>
    <w:basedOn w:val="Normalny"/>
    <w:pPr>
      <w:suppressLineNumbers/>
    </w:pPr>
  </w:style>
  <w:style w:type="character" w:styleId="UyteHipercze">
    <w:name w:val="FollowedHyperlink"/>
    <w:basedOn w:val="Domylnaczcionkaakapitu"/>
    <w:uiPriority w:val="99"/>
    <w:semiHidden/>
    <w:unhideWhenUsed/>
    <w:rsid w:val="00750799"/>
    <w:rPr>
      <w:color w:val="954F72" w:themeColor="followedHyperlink"/>
      <w:u w:val="single"/>
    </w:rPr>
  </w:style>
  <w:style w:type="paragraph" w:styleId="Akapitzlist">
    <w:name w:val="List Paragraph"/>
    <w:basedOn w:val="Normalny"/>
    <w:uiPriority w:val="34"/>
    <w:qFormat/>
    <w:rsid w:val="00B66304"/>
    <w:pPr>
      <w:widowControl/>
      <w:suppressAutoHyphens w:val="0"/>
      <w:spacing w:after="200" w:line="276" w:lineRule="auto"/>
      <w:ind w:left="720"/>
      <w:contextualSpacing/>
    </w:pPr>
    <w:rPr>
      <w:rFonts w:asciiTheme="minorHAnsi" w:eastAsiaTheme="minorHAnsi" w:hAnsiTheme="minorHAnsi" w:cstheme="minorBidi"/>
      <w:kern w:val="0"/>
      <w:sz w:val="22"/>
      <w:szCs w:val="22"/>
      <w:lang w:val="en-US" w:eastAsia="en-US" w:bidi="ar-SA"/>
    </w:rPr>
  </w:style>
  <w:style w:type="paragraph" w:customStyle="1" w:styleId="Default">
    <w:name w:val="Default"/>
    <w:rsid w:val="0095271E"/>
    <w:pPr>
      <w:suppressAutoHyphens/>
    </w:pPr>
    <w:rPr>
      <w:rFonts w:ascii="Verdana" w:eastAsia="Lucida Sans Unicode" w:hAnsi="Verdana" w:cs="Verdana"/>
      <w:color w:val="000000"/>
      <w:kern w:val="1"/>
      <w:sz w:val="24"/>
      <w:szCs w:val="24"/>
      <w:lang w:val="pl-PL" w:eastAsia="hi-IN" w:bidi="hi-IN"/>
    </w:rPr>
  </w:style>
  <w:style w:type="paragraph" w:styleId="HTML-wstpniesformatowany">
    <w:name w:val="HTML Preformatted"/>
    <w:basedOn w:val="Normalny"/>
    <w:link w:val="HTML-wstpniesformatowanyZnak"/>
    <w:uiPriority w:val="99"/>
    <w:semiHidden/>
    <w:unhideWhenUsed/>
    <w:rsid w:val="004F6B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en-US" w:eastAsia="en-US" w:bidi="ar-SA"/>
    </w:rPr>
  </w:style>
  <w:style w:type="character" w:customStyle="1" w:styleId="HTML-wstpniesformatowanyZnak">
    <w:name w:val="HTML - wstępnie sformatowany Znak"/>
    <w:basedOn w:val="Domylnaczcionkaakapitu"/>
    <w:link w:val="HTML-wstpniesformatowany"/>
    <w:uiPriority w:val="99"/>
    <w:semiHidden/>
    <w:rsid w:val="004F6BC1"/>
    <w:rPr>
      <w:rFonts w:ascii="Courier New" w:hAnsi="Courier New" w:cs="Courier New"/>
    </w:rPr>
  </w:style>
  <w:style w:type="character" w:customStyle="1" w:styleId="apple-style-span">
    <w:name w:val="apple-style-span"/>
    <w:basedOn w:val="Domylnaczcionkaakapitu"/>
    <w:rsid w:val="0022754C"/>
  </w:style>
  <w:style w:type="character" w:styleId="Nierozpoznanawzmianka">
    <w:name w:val="Unresolved Mention"/>
    <w:basedOn w:val="Domylnaczcionkaakapitu"/>
    <w:uiPriority w:val="99"/>
    <w:semiHidden/>
    <w:unhideWhenUsed/>
    <w:rsid w:val="00335790"/>
    <w:rPr>
      <w:color w:val="605E5C"/>
      <w:shd w:val="clear" w:color="auto" w:fill="E1DFDD"/>
    </w:rPr>
  </w:style>
  <w:style w:type="character" w:customStyle="1" w:styleId="normaltextrun">
    <w:name w:val="normaltextrun"/>
    <w:basedOn w:val="Domylnaczcionkaakapitu"/>
    <w:rsid w:val="009B3D46"/>
  </w:style>
  <w:style w:type="paragraph" w:styleId="Nagwek">
    <w:name w:val="header"/>
    <w:basedOn w:val="Normalny"/>
    <w:link w:val="NagwekZnak"/>
    <w:uiPriority w:val="99"/>
    <w:unhideWhenUsed/>
    <w:rsid w:val="00735B04"/>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735B04"/>
    <w:rPr>
      <w:rFonts w:ascii="Liberation Serif" w:eastAsia="DejaVu Sans" w:hAnsi="Liberation Serif" w:cs="Mangal"/>
      <w:kern w:val="1"/>
      <w:sz w:val="24"/>
      <w:szCs w:val="21"/>
      <w:lang w:val="pl-PL" w:eastAsia="hi-IN" w:bidi="hi-IN"/>
    </w:rPr>
  </w:style>
  <w:style w:type="paragraph" w:styleId="Stopka">
    <w:name w:val="footer"/>
    <w:basedOn w:val="Normalny"/>
    <w:link w:val="StopkaZnak"/>
    <w:uiPriority w:val="99"/>
    <w:unhideWhenUsed/>
    <w:rsid w:val="00735B04"/>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735B04"/>
    <w:rPr>
      <w:rFonts w:ascii="Liberation Serif" w:eastAsia="DejaVu Sans" w:hAnsi="Liberation Serif" w:cs="Mangal"/>
      <w:kern w:val="1"/>
      <w:sz w:val="24"/>
      <w:szCs w:val="21"/>
      <w:lang w:val="pl-PL" w:eastAsia="hi-IN" w:bidi="hi-IN"/>
    </w:rPr>
  </w:style>
  <w:style w:type="character" w:styleId="Odwoaniedokomentarza">
    <w:name w:val="annotation reference"/>
    <w:basedOn w:val="Domylnaczcionkaakapitu"/>
    <w:uiPriority w:val="99"/>
    <w:semiHidden/>
    <w:unhideWhenUsed/>
    <w:rsid w:val="00F20616"/>
    <w:rPr>
      <w:sz w:val="16"/>
      <w:szCs w:val="16"/>
    </w:rPr>
  </w:style>
  <w:style w:type="paragraph" w:styleId="Tekstkomentarza">
    <w:name w:val="annotation text"/>
    <w:basedOn w:val="Normalny"/>
    <w:link w:val="TekstkomentarzaZnak"/>
    <w:uiPriority w:val="99"/>
    <w:semiHidden/>
    <w:unhideWhenUsed/>
    <w:rsid w:val="00F20616"/>
    <w:rPr>
      <w:rFonts w:cs="Mangal"/>
      <w:sz w:val="20"/>
      <w:szCs w:val="18"/>
    </w:rPr>
  </w:style>
  <w:style w:type="character" w:customStyle="1" w:styleId="TekstkomentarzaZnak">
    <w:name w:val="Tekst komentarza Znak"/>
    <w:basedOn w:val="Domylnaczcionkaakapitu"/>
    <w:link w:val="Tekstkomentarza"/>
    <w:uiPriority w:val="99"/>
    <w:semiHidden/>
    <w:rsid w:val="00F20616"/>
    <w:rPr>
      <w:rFonts w:ascii="Liberation Serif" w:eastAsia="DejaVu Sans" w:hAnsi="Liberation Serif" w:cs="Mangal"/>
      <w:kern w:val="1"/>
      <w:szCs w:val="18"/>
      <w:lang w:val="pl-PL" w:eastAsia="hi-IN" w:bidi="hi-IN"/>
    </w:rPr>
  </w:style>
  <w:style w:type="paragraph" w:styleId="Tematkomentarza">
    <w:name w:val="annotation subject"/>
    <w:basedOn w:val="Tekstkomentarza"/>
    <w:next w:val="Tekstkomentarza"/>
    <w:link w:val="TematkomentarzaZnak"/>
    <w:uiPriority w:val="99"/>
    <w:semiHidden/>
    <w:unhideWhenUsed/>
    <w:rsid w:val="00F20616"/>
    <w:rPr>
      <w:b/>
      <w:bCs/>
    </w:rPr>
  </w:style>
  <w:style w:type="character" w:customStyle="1" w:styleId="TematkomentarzaZnak">
    <w:name w:val="Temat komentarza Znak"/>
    <w:basedOn w:val="TekstkomentarzaZnak"/>
    <w:link w:val="Tematkomentarza"/>
    <w:uiPriority w:val="99"/>
    <w:semiHidden/>
    <w:rsid w:val="00F20616"/>
    <w:rPr>
      <w:rFonts w:ascii="Liberation Serif" w:eastAsia="DejaVu Sans" w:hAnsi="Liberation Serif" w:cs="Mangal"/>
      <w:b/>
      <w:bCs/>
      <w:kern w:val="1"/>
      <w:szCs w:val="18"/>
      <w:lang w:val="pl-PL" w:eastAsia="hi-IN" w:bidi="hi-IN"/>
    </w:rPr>
  </w:style>
  <w:style w:type="paragraph" w:styleId="Poprawka">
    <w:name w:val="Revision"/>
    <w:hidden/>
    <w:uiPriority w:val="99"/>
    <w:semiHidden/>
    <w:rsid w:val="000D1C6C"/>
    <w:rPr>
      <w:rFonts w:ascii="Liberation Serif" w:eastAsia="DejaVu Sans" w:hAnsi="Liberation Serif" w:cs="Mangal"/>
      <w:kern w:val="1"/>
      <w:sz w:val="24"/>
      <w:szCs w:val="21"/>
      <w:lang w:val="pl-PL"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68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ibs.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tibs@intibs.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BBEF8-0A1C-4084-A0C2-ED0AC81E8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783</Words>
  <Characters>4699</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5472</CharactersWithSpaces>
  <SharedDoc>false</SharedDoc>
  <HLinks>
    <vt:vector size="36" baseType="variant">
      <vt:variant>
        <vt:i4>8257573</vt:i4>
      </vt:variant>
      <vt:variant>
        <vt:i4>15</vt:i4>
      </vt:variant>
      <vt:variant>
        <vt:i4>0</vt:i4>
      </vt:variant>
      <vt:variant>
        <vt:i4>5</vt:i4>
      </vt:variant>
      <vt:variant>
        <vt:lpwstr>http://interpretacje-podatkowe.org/stypendia/dd3-033-100-crs-12-dd-679</vt:lpwstr>
      </vt:variant>
      <vt:variant>
        <vt:lpwstr/>
      </vt:variant>
      <vt:variant>
        <vt:i4>7602292</vt:i4>
      </vt:variant>
      <vt:variant>
        <vt:i4>12</vt:i4>
      </vt:variant>
      <vt:variant>
        <vt:i4>0</vt:i4>
      </vt:variant>
      <vt:variant>
        <vt:i4>5</vt:i4>
      </vt:variant>
      <vt:variant>
        <vt:lpwstr>http://www.ncn.gov.pl/sites/default/files/obrazki/Decyzja%20Ministra%20w%20sprawie%20stypendiow%20naukowych%20w%20projektach%20NCN.pdf</vt:lpwstr>
      </vt:variant>
      <vt:variant>
        <vt:lpwstr/>
      </vt:variant>
      <vt:variant>
        <vt:i4>5832815</vt:i4>
      </vt:variant>
      <vt:variant>
        <vt:i4>9</vt:i4>
      </vt:variant>
      <vt:variant>
        <vt:i4>0</vt:i4>
      </vt:variant>
      <vt:variant>
        <vt:i4>5</vt:i4>
      </vt:variant>
      <vt:variant>
        <vt:lpwstr>mailto:intibs@intibs.pl</vt:lpwstr>
      </vt:variant>
      <vt:variant>
        <vt:lpwstr/>
      </vt:variant>
      <vt:variant>
        <vt:i4>7077909</vt:i4>
      </vt:variant>
      <vt:variant>
        <vt:i4>6</vt:i4>
      </vt:variant>
      <vt:variant>
        <vt:i4>0</vt:i4>
      </vt:variant>
      <vt:variant>
        <vt:i4>5</vt:i4>
      </vt:variant>
      <vt:variant>
        <vt:lpwstr>http://www.ncn.gov.pl/sites/default/files/pliki/uchwaly-rady/2013/uchwala50_2013.pdf</vt:lpwstr>
      </vt:variant>
      <vt:variant>
        <vt:lpwstr/>
      </vt:variant>
      <vt:variant>
        <vt:i4>7471166</vt:i4>
      </vt:variant>
      <vt:variant>
        <vt:i4>3</vt:i4>
      </vt:variant>
      <vt:variant>
        <vt:i4>0</vt:i4>
      </vt:variant>
      <vt:variant>
        <vt:i4>5</vt:i4>
      </vt:variant>
      <vt:variant>
        <vt:lpwstr>http://www.int.pan.wroc.pl/</vt:lpwstr>
      </vt:variant>
      <vt:variant>
        <vt:lpwstr/>
      </vt:variant>
      <vt:variant>
        <vt:i4>7471166</vt:i4>
      </vt:variant>
      <vt:variant>
        <vt:i4>0</vt:i4>
      </vt:variant>
      <vt:variant>
        <vt:i4>0</vt:i4>
      </vt:variant>
      <vt:variant>
        <vt:i4>5</vt:i4>
      </vt:variant>
      <vt:variant>
        <vt:lpwstr>http://www.int.pan.wroc.pl/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COMPETITION FOR POST-DOC POSITION</dc:title>
  <dc:subject/>
  <dc:creator>Adam Pikul</dc:creator>
  <cp:keywords/>
  <cp:lastModifiedBy>Iwona Śliwińska</cp:lastModifiedBy>
  <cp:revision>4</cp:revision>
  <cp:lastPrinted>2023-01-12T10:52:00Z</cp:lastPrinted>
  <dcterms:created xsi:type="dcterms:W3CDTF">2023-01-19T10:24:00Z</dcterms:created>
  <dcterms:modified xsi:type="dcterms:W3CDTF">2023-01-19T10:39:00Z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9f2b7cc87682ca1f8ca1013498735eed4ac17b43c95ed4a3fcc897bd9bf94103</vt:lpwstr>
  </property>
</Properties>
</file>