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  <w:gridCol w:w="3536"/>
      </w:tblGrid>
      <w:tr w:rsidR="000A59CD" w:rsidRPr="00EB7AE9" w14:paraId="2CA365C4" w14:textId="77777777" w:rsidTr="001B5718">
        <w:trPr>
          <w:trHeight w:val="1010"/>
          <w:jc w:val="center"/>
        </w:trPr>
        <w:tc>
          <w:tcPr>
            <w:tcW w:w="4216" w:type="dxa"/>
            <w:vAlign w:val="center"/>
          </w:tcPr>
          <w:p w14:paraId="2CA365C1" w14:textId="77777777" w:rsidR="000A59CD" w:rsidRPr="00EB7AE9" w:rsidRDefault="000A59CD" w:rsidP="008F5F68">
            <w:pPr>
              <w:spacing w:before="100" w:beforeAutospacing="1" w:after="100" w:afterAutospacing="1" w:line="240" w:lineRule="auto"/>
              <w:jc w:val="both"/>
              <w:rPr>
                <w:rFonts w:ascii="Grandview" w:hAnsi="Grandview" w:cstheme="minorHAnsi"/>
                <w:sz w:val="24"/>
                <w:szCs w:val="24"/>
              </w:rPr>
            </w:pPr>
            <w:r w:rsidRPr="00EB7AE9">
              <w:rPr>
                <w:rFonts w:ascii="Grandview" w:hAnsi="Grandview" w:cstheme="minorHAnsi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CA36614" wp14:editId="78318409">
                  <wp:extent cx="1689100" cy="468725"/>
                  <wp:effectExtent l="0" t="0" r="0" b="0"/>
                  <wp:docPr id="3" name="Obraz 3" descr="Logotyp Narodowego Centrum Nau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3" descr="Logotyp Narodowego Centrum Nau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911" cy="4764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vAlign w:val="center"/>
          </w:tcPr>
          <w:p w14:paraId="2CA365C2" w14:textId="0ADF985A" w:rsidR="000A59CD" w:rsidRPr="00EB7AE9" w:rsidRDefault="004450CB" w:rsidP="008F5F68">
            <w:pPr>
              <w:spacing w:before="100" w:beforeAutospacing="1" w:after="100" w:afterAutospacing="1" w:line="240" w:lineRule="auto"/>
              <w:jc w:val="both"/>
              <w:rPr>
                <w:rFonts w:ascii="Grandview" w:hAnsi="Grandview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F0E4696" wp14:editId="4B446287">
                  <wp:simplePos x="0" y="0"/>
                  <wp:positionH relativeFrom="margin">
                    <wp:posOffset>1525270</wp:posOffset>
                  </wp:positionH>
                  <wp:positionV relativeFrom="paragraph">
                    <wp:posOffset>-11430</wp:posOffset>
                  </wp:positionV>
                  <wp:extent cx="675005" cy="649605"/>
                  <wp:effectExtent l="0" t="0" r="0" b="0"/>
                  <wp:wrapNone/>
                  <wp:docPr id="50" name="Obraz 50" descr="Logotyp Instytutu Niskich Temperatur i Nadań Strukturalnych Polskiej Akademii Na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Obraz 50" descr="Logotyp Instytutu Niskich Temperatur i Nadań Strukturalnych Polskiej Akademii Na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5005" cy="649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59CD" w:rsidRPr="00EB7AE9">
              <w:rPr>
                <w:rFonts w:ascii="Grandview" w:hAnsi="Grandview" w:cstheme="minorHAnsi"/>
                <w:noProof/>
                <w:sz w:val="24"/>
                <w:szCs w:val="24"/>
                <w:lang w:eastAsia="pl-PL"/>
              </w:rPr>
              <w:drawing>
                <wp:inline distT="0" distB="0" distL="0" distR="0" wp14:anchorId="2CA36616" wp14:editId="71F81228">
                  <wp:extent cx="941295" cy="640080"/>
                  <wp:effectExtent l="0" t="0" r="0" b="0"/>
                  <wp:docPr id="1" name="Obraz 1" descr="Logotyp HR EXcelence in Re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Logotyp HR EXcelence in Re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157" cy="646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0AB1">
              <w:rPr>
                <w:rFonts w:ascii="Grandview" w:hAnsi="Grandview" w:cstheme="minorHAnsi"/>
                <w:sz w:val="24"/>
                <w:szCs w:val="24"/>
              </w:rPr>
              <w:t xml:space="preserve">  </w:t>
            </w:r>
          </w:p>
        </w:tc>
      </w:tr>
    </w:tbl>
    <w:p w14:paraId="2CA365C5" w14:textId="4FE5C5E4" w:rsidR="00114526" w:rsidRPr="00EB7AE9" w:rsidRDefault="00114526" w:rsidP="00C048A5">
      <w:pPr>
        <w:spacing w:before="100" w:beforeAutospacing="1" w:after="100" w:afterAutospacing="1" w:line="240" w:lineRule="auto"/>
        <w:jc w:val="right"/>
        <w:rPr>
          <w:rFonts w:ascii="Grandview" w:eastAsia="Times New Roman" w:hAnsi="Grandview" w:cstheme="minorHAnsi"/>
          <w:b/>
          <w:sz w:val="24"/>
          <w:szCs w:val="24"/>
          <w:lang w:eastAsia="pl-PL"/>
        </w:rPr>
      </w:pPr>
      <w:r w:rsidRPr="00E76BE0">
        <w:rPr>
          <w:rFonts w:ascii="Grandview" w:eastAsia="Times New Roman" w:hAnsi="Grandview" w:cstheme="minorHAnsi"/>
          <w:b/>
          <w:sz w:val="24"/>
          <w:szCs w:val="24"/>
          <w:lang w:eastAsia="pl-PL"/>
        </w:rPr>
        <w:t>Wrocław</w:t>
      </w:r>
      <w:r w:rsidR="001B5718" w:rsidRPr="00E76BE0">
        <w:rPr>
          <w:rFonts w:ascii="Grandview" w:eastAsia="Times New Roman" w:hAnsi="Grandview" w:cstheme="minorHAnsi"/>
          <w:b/>
          <w:sz w:val="24"/>
          <w:szCs w:val="24"/>
          <w:lang w:eastAsia="pl-PL"/>
        </w:rPr>
        <w:t xml:space="preserve"> </w:t>
      </w:r>
      <w:r w:rsidR="001C3537">
        <w:rPr>
          <w:rFonts w:ascii="Grandview" w:eastAsia="Times New Roman" w:hAnsi="Grandview" w:cstheme="minorHAnsi"/>
          <w:b/>
          <w:sz w:val="24"/>
          <w:szCs w:val="24"/>
          <w:lang w:eastAsia="pl-PL"/>
        </w:rPr>
        <w:t>0</w:t>
      </w:r>
      <w:r w:rsidR="003072AC">
        <w:rPr>
          <w:rFonts w:ascii="Grandview" w:eastAsia="Times New Roman" w:hAnsi="Grandview" w:cstheme="minorHAnsi"/>
          <w:b/>
          <w:sz w:val="24"/>
          <w:szCs w:val="24"/>
          <w:lang w:eastAsia="pl-PL"/>
        </w:rPr>
        <w:t>5</w:t>
      </w:r>
      <w:r w:rsidR="001C3537">
        <w:rPr>
          <w:rFonts w:ascii="Grandview" w:eastAsia="Times New Roman" w:hAnsi="Grandview" w:cstheme="minorHAnsi"/>
          <w:b/>
          <w:sz w:val="24"/>
          <w:szCs w:val="24"/>
          <w:lang w:eastAsia="pl-PL"/>
        </w:rPr>
        <w:t>.01.2023</w:t>
      </w:r>
    </w:p>
    <w:p w14:paraId="4CA20A56" w14:textId="4F1FC70D" w:rsidR="0014464F" w:rsidRPr="0014464F" w:rsidRDefault="0014464F" w:rsidP="0014464F">
      <w:pPr>
        <w:spacing w:before="100" w:beforeAutospacing="1" w:after="100" w:afterAutospacing="1" w:line="240" w:lineRule="auto"/>
        <w:jc w:val="center"/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  <w:t xml:space="preserve">KONKURS NA STANOWISKO ADIUNKTA (STAŻYSTY PODOKTORSKIEGO – POST-DOC) – WYKONAWCY PROJEKTU BADAWCZEGO W  ODDZIALE </w:t>
      </w:r>
      <w:r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  <w:t>FFIZYKOCHEMII BIOMEDYCZNEJ</w:t>
      </w:r>
    </w:p>
    <w:p w14:paraId="7F735B08" w14:textId="77777777" w:rsidR="0014464F" w:rsidRPr="0014464F" w:rsidRDefault="0014464F" w:rsidP="0014464F">
      <w:pPr>
        <w:spacing w:before="100" w:beforeAutospacing="1" w:after="100" w:afterAutospacing="1" w:line="240" w:lineRule="auto"/>
        <w:jc w:val="center"/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</w:pPr>
    </w:p>
    <w:p w14:paraId="0778414A" w14:textId="77777777" w:rsidR="0014464F" w:rsidRPr="0014464F" w:rsidRDefault="0014464F" w:rsidP="0014464F">
      <w:pPr>
        <w:spacing w:before="100" w:beforeAutospacing="1" w:after="100" w:afterAutospacing="1" w:line="240" w:lineRule="auto"/>
        <w:jc w:val="center"/>
        <w:rPr>
          <w:rStyle w:val="Pogrubienie"/>
          <w:rFonts w:ascii="Grandview" w:eastAsia="Times New Roman" w:hAnsi="Grandview" w:cstheme="minorHAnsi"/>
          <w:sz w:val="24"/>
          <w:szCs w:val="24"/>
          <w:lang w:eastAsia="pl-PL"/>
        </w:rPr>
      </w:pPr>
    </w:p>
    <w:p w14:paraId="2B6D5F45" w14:textId="08487C1A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INSTYTUCJA: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Instytut Niskich Temperatur i Badań </w:t>
      </w:r>
      <w:r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Strukturalnych PAN</w:t>
      </w:r>
    </w:p>
    <w:p w14:paraId="1DEC9410" w14:textId="77777777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MIASTO: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Wrocław</w:t>
      </w:r>
    </w:p>
    <w:p w14:paraId="17F8F3EB" w14:textId="77777777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STANOWISKO: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adiunkt (stażysta podoktorski - post-</w:t>
      </w:r>
      <w:proofErr w:type="spellStart"/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doc</w:t>
      </w:r>
      <w:proofErr w:type="spellEnd"/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)</w:t>
      </w:r>
    </w:p>
    <w:p w14:paraId="44B24A80" w14:textId="77777777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DYSCYPLINA NAUKOWA: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nauki fizyczne</w:t>
      </w:r>
    </w:p>
    <w:p w14:paraId="06E0D8F6" w14:textId="6115B2C6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DATA OGŁOSZENIA KONKURSU: </w:t>
      </w:r>
      <w:r w:rsidR="003072AC" w:rsidRPr="00131793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5.01.2023</w:t>
      </w:r>
      <w:r w:rsidR="00131793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 r.</w:t>
      </w:r>
    </w:p>
    <w:p w14:paraId="618059CE" w14:textId="77777777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TERMIN SKŁADANIA OFERT: </w:t>
      </w:r>
      <w:r w:rsidRPr="0014464F"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>14.04.2023 r.</w:t>
      </w:r>
    </w:p>
    <w:p w14:paraId="6C321855" w14:textId="25761EC5" w:rsidR="0014464F" w:rsidRPr="0014464F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LINK DO STRONY: </w:t>
      </w:r>
      <w:hyperlink r:id="rId10" w:history="1">
        <w:r w:rsidRPr="00194AD4">
          <w:rPr>
            <w:rStyle w:val="Hipercze"/>
            <w:rFonts w:ascii="Grandview" w:eastAsia="Times New Roman" w:hAnsi="Grandview" w:cstheme="minorHAnsi"/>
            <w:sz w:val="24"/>
            <w:szCs w:val="24"/>
          </w:rPr>
          <w:t>www.intibs.pl</w:t>
        </w:r>
      </w:hyperlink>
      <w:r>
        <w:rPr>
          <w:rStyle w:val="Pogrubienie"/>
          <w:rFonts w:ascii="Grandview" w:eastAsia="Times New Roman" w:hAnsi="Grandview" w:cstheme="minorHAnsi"/>
          <w:b w:val="0"/>
          <w:bCs w:val="0"/>
          <w:sz w:val="24"/>
          <w:szCs w:val="24"/>
        </w:rPr>
        <w:t xml:space="preserve"> </w:t>
      </w:r>
      <w:r w:rsidRPr="0014464F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 </w:t>
      </w:r>
      <w:r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 </w:t>
      </w:r>
    </w:p>
    <w:p w14:paraId="4FB5EBEB" w14:textId="769F9FBA" w:rsidR="0014464F" w:rsidRPr="00585013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 w:rsidRPr="00585013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SŁOWA KLUCZOWE: </w:t>
      </w:r>
      <w:r w:rsidR="00585013" w:rsidRPr="00585013">
        <w:rPr>
          <w:rStyle w:val="Pogrubienie"/>
          <w:rFonts w:ascii="Grandview" w:eastAsia="Times New Roman" w:hAnsi="Grandview" w:cstheme="minorHAnsi"/>
          <w:sz w:val="24"/>
          <w:szCs w:val="24"/>
        </w:rPr>
        <w:t>LUMINESCENCJA, MIKROSKOPIA, OBRAZOWANIE, OBRAZ</w:t>
      </w:r>
      <w:r w:rsidR="00585013">
        <w:rPr>
          <w:rStyle w:val="Pogrubienie"/>
          <w:rFonts w:ascii="Grandview" w:eastAsia="Times New Roman" w:hAnsi="Grandview" w:cstheme="minorHAnsi"/>
          <w:sz w:val="24"/>
          <w:szCs w:val="24"/>
        </w:rPr>
        <w:t>OWANIE SUPERROZDZIELCZE</w:t>
      </w:r>
      <w:r w:rsidR="00585013" w:rsidRPr="00585013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, </w:t>
      </w:r>
      <w:r w:rsidR="00585013">
        <w:rPr>
          <w:rStyle w:val="Pogrubienie"/>
          <w:rFonts w:ascii="Grandview" w:eastAsia="Times New Roman" w:hAnsi="Grandview" w:cstheme="minorHAnsi"/>
          <w:sz w:val="24"/>
          <w:szCs w:val="24"/>
        </w:rPr>
        <w:t>LAWINA FOTONÓW</w:t>
      </w:r>
      <w:r w:rsidR="00585013" w:rsidRPr="00585013">
        <w:rPr>
          <w:rStyle w:val="Pogrubienie"/>
          <w:rFonts w:ascii="Grandview" w:eastAsia="Times New Roman" w:hAnsi="Grandview" w:cstheme="minorHAnsi"/>
          <w:sz w:val="24"/>
          <w:szCs w:val="24"/>
        </w:rPr>
        <w:t xml:space="preserve">, </w:t>
      </w:r>
      <w:r w:rsidR="00585013">
        <w:rPr>
          <w:rStyle w:val="Pogrubienie"/>
          <w:rFonts w:ascii="Grandview" w:eastAsia="Times New Roman" w:hAnsi="Grandview" w:cstheme="minorHAnsi"/>
          <w:sz w:val="24"/>
          <w:szCs w:val="24"/>
        </w:rPr>
        <w:t>NANOKRYSZTAŁY DOMIESZKOWANE LANTANOWCAMI, NANOBIOTECHNOLOGIA, LANTANOWCE</w:t>
      </w:r>
    </w:p>
    <w:p w14:paraId="28BB82EA" w14:textId="77777777" w:rsidR="0014464F" w:rsidRPr="00585013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</w:p>
    <w:p w14:paraId="35D7D2CB" w14:textId="5CD9C084" w:rsidR="0014464F" w:rsidRPr="00EB7AE9" w:rsidRDefault="0014464F" w:rsidP="0014464F">
      <w:pPr>
        <w:pStyle w:val="Bezodstpw"/>
        <w:spacing w:line="360" w:lineRule="auto"/>
        <w:rPr>
          <w:rStyle w:val="Pogrubienie"/>
          <w:rFonts w:ascii="Grandview" w:eastAsia="Times New Roman" w:hAnsi="Grandview" w:cstheme="minorHAnsi"/>
          <w:sz w:val="24"/>
          <w:szCs w:val="24"/>
        </w:rPr>
      </w:pPr>
      <w:r>
        <w:rPr>
          <w:rStyle w:val="Pogrubienie"/>
          <w:rFonts w:ascii="Grandview" w:eastAsia="Times New Roman" w:hAnsi="Grandview" w:cstheme="minorHAnsi"/>
          <w:sz w:val="24"/>
          <w:szCs w:val="24"/>
        </w:rPr>
        <w:t>OPIS</w:t>
      </w:r>
    </w:p>
    <w:p w14:paraId="2CA365C8" w14:textId="603BBD9C" w:rsidR="00114526" w:rsidRPr="00EB7AE9" w:rsidRDefault="00E2545C" w:rsidP="008F5F68">
      <w:pPr>
        <w:spacing w:before="100" w:beforeAutospacing="1" w:after="100" w:afterAutospacing="1" w:line="240" w:lineRule="auto"/>
        <w:jc w:val="both"/>
        <w:rPr>
          <w:rFonts w:ascii="Grandview" w:hAnsi="Grandview" w:cstheme="minorHAnsi"/>
          <w:sz w:val="24"/>
          <w:szCs w:val="24"/>
        </w:rPr>
      </w:pPr>
      <w:r w:rsidRPr="00EB7AE9">
        <w:rPr>
          <w:rStyle w:val="Pogrubienie"/>
          <w:rFonts w:ascii="Grandview" w:hAnsi="Grandview" w:cstheme="minorHAnsi"/>
          <w:b w:val="0"/>
          <w:bCs w:val="0"/>
          <w:sz w:val="24"/>
          <w:szCs w:val="24"/>
        </w:rPr>
        <w:t>Oddział Fizykochemii Biomedycznej, Instytutu Niskich Temperatur i Badań Strukturalnych Polskiej Akademii Nauk</w:t>
      </w:r>
      <w:r w:rsidR="00114526" w:rsidRPr="00EB7AE9">
        <w:rPr>
          <w:rFonts w:ascii="Grandview" w:hAnsi="Grandview" w:cstheme="minorHAnsi"/>
          <w:sz w:val="24"/>
          <w:szCs w:val="24"/>
        </w:rPr>
        <w:t xml:space="preserve"> (</w:t>
      </w:r>
      <w:r w:rsidRPr="00EB7AE9">
        <w:rPr>
          <w:rFonts w:ascii="Grandview" w:hAnsi="Grandview" w:cstheme="minorHAnsi"/>
          <w:sz w:val="24"/>
          <w:szCs w:val="24"/>
        </w:rPr>
        <w:t xml:space="preserve">grupa </w:t>
      </w:r>
      <w:r w:rsidR="0097258E" w:rsidRPr="00EB7AE9">
        <w:rPr>
          <w:rFonts w:ascii="Grandview" w:hAnsi="Grandview" w:cstheme="minorHAnsi"/>
          <w:sz w:val="24"/>
          <w:szCs w:val="24"/>
        </w:rPr>
        <w:t>prof.</w:t>
      </w:r>
      <w:r w:rsidR="000F448C">
        <w:rPr>
          <w:rFonts w:ascii="Grandview" w:hAnsi="Grandview" w:cstheme="minorHAnsi"/>
          <w:sz w:val="24"/>
          <w:szCs w:val="24"/>
        </w:rPr>
        <w:t xml:space="preserve"> </w:t>
      </w:r>
      <w:r w:rsidR="00114526" w:rsidRPr="00EB7AE9">
        <w:rPr>
          <w:rFonts w:ascii="Grandview" w:hAnsi="Grandview" w:cstheme="minorHAnsi"/>
          <w:sz w:val="24"/>
          <w:szCs w:val="24"/>
        </w:rPr>
        <w:t>dr hab.</w:t>
      </w:r>
      <w:r w:rsidR="00D25154" w:rsidRPr="00EB7AE9">
        <w:rPr>
          <w:rFonts w:ascii="Grandview" w:hAnsi="Grandview" w:cstheme="minorHAnsi"/>
          <w:sz w:val="24"/>
          <w:szCs w:val="24"/>
        </w:rPr>
        <w:t xml:space="preserve"> </w:t>
      </w:r>
      <w:r w:rsidR="00114526" w:rsidRPr="00EB7AE9">
        <w:rPr>
          <w:rFonts w:ascii="Grandview" w:hAnsi="Grandview" w:cstheme="minorHAnsi"/>
          <w:sz w:val="24"/>
          <w:szCs w:val="24"/>
        </w:rPr>
        <w:t xml:space="preserve">Artur Bednarkiewicz) </w:t>
      </w:r>
      <w:r w:rsidR="00161484" w:rsidRPr="00EB7AE9">
        <w:rPr>
          <w:rFonts w:ascii="Grandview" w:hAnsi="Grandview" w:cstheme="minorHAnsi"/>
          <w:sz w:val="24"/>
          <w:szCs w:val="24"/>
        </w:rPr>
        <w:t xml:space="preserve">oferuje </w:t>
      </w:r>
      <w:r w:rsidR="00161484" w:rsidRPr="00E76BE0">
        <w:rPr>
          <w:rFonts w:ascii="Grandview" w:hAnsi="Grandview" w:cstheme="minorHAnsi"/>
          <w:sz w:val="24"/>
          <w:szCs w:val="24"/>
        </w:rPr>
        <w:t xml:space="preserve">stanowisko </w:t>
      </w:r>
      <w:r w:rsidR="00BA2C43" w:rsidRPr="00E76BE0">
        <w:rPr>
          <w:rFonts w:ascii="Grandview" w:hAnsi="Grandview" w:cstheme="minorHAnsi"/>
          <w:sz w:val="24"/>
          <w:szCs w:val="24"/>
        </w:rPr>
        <w:t>adiunkta (stażysty podoktorski</w:t>
      </w:r>
      <w:r w:rsidR="000A59CD" w:rsidRPr="00E76BE0">
        <w:rPr>
          <w:rFonts w:ascii="Grandview" w:hAnsi="Grandview" w:cstheme="minorHAnsi"/>
          <w:sz w:val="24"/>
          <w:szCs w:val="24"/>
        </w:rPr>
        <w:t>ego</w:t>
      </w:r>
      <w:r w:rsidR="00BA2C43" w:rsidRPr="00E76BE0">
        <w:rPr>
          <w:rFonts w:ascii="Grandview" w:hAnsi="Grandview" w:cstheme="minorHAnsi"/>
          <w:sz w:val="24"/>
          <w:szCs w:val="24"/>
        </w:rPr>
        <w:t xml:space="preserve"> - post-</w:t>
      </w:r>
      <w:proofErr w:type="spellStart"/>
      <w:r w:rsidR="00BA2C43" w:rsidRPr="00E76BE0">
        <w:rPr>
          <w:rFonts w:ascii="Grandview" w:hAnsi="Grandview" w:cstheme="minorHAnsi"/>
          <w:sz w:val="24"/>
          <w:szCs w:val="24"/>
        </w:rPr>
        <w:t>doc</w:t>
      </w:r>
      <w:proofErr w:type="spellEnd"/>
      <w:r w:rsidR="00BA2C43" w:rsidRPr="00E76BE0">
        <w:rPr>
          <w:rFonts w:ascii="Grandview" w:hAnsi="Grandview" w:cstheme="minorHAnsi"/>
          <w:sz w:val="24"/>
          <w:szCs w:val="24"/>
        </w:rPr>
        <w:t xml:space="preserve">) </w:t>
      </w:r>
      <w:r w:rsidR="00161484" w:rsidRPr="00E76BE0">
        <w:rPr>
          <w:rFonts w:ascii="Grandview" w:hAnsi="Grandview" w:cstheme="minorHAnsi"/>
          <w:sz w:val="24"/>
          <w:szCs w:val="24"/>
        </w:rPr>
        <w:t>w</w:t>
      </w:r>
      <w:r w:rsidR="00161484" w:rsidRPr="00EB7AE9">
        <w:rPr>
          <w:rFonts w:ascii="Grandview" w:hAnsi="Grandview" w:cstheme="minorHAnsi"/>
          <w:sz w:val="24"/>
          <w:szCs w:val="24"/>
        </w:rPr>
        <w:t xml:space="preserve"> ramach grantu Narodowego Centrum Nauki OPUS 22 pt. "</w:t>
      </w:r>
      <w:r w:rsidR="008073ED" w:rsidRPr="00EB7AE9">
        <w:rPr>
          <w:rFonts w:ascii="Grandview" w:hAnsi="Grandview" w:cstheme="minorHAnsi"/>
          <w:sz w:val="24"/>
          <w:szCs w:val="24"/>
        </w:rPr>
        <w:t xml:space="preserve">Uczulanie lawinowej emisji fotonów w </w:t>
      </w:r>
      <w:proofErr w:type="spellStart"/>
      <w:r w:rsidR="008073ED" w:rsidRPr="00EB7AE9">
        <w:rPr>
          <w:rFonts w:ascii="Grandview" w:hAnsi="Grandview" w:cstheme="minorHAnsi"/>
          <w:sz w:val="24"/>
          <w:szCs w:val="24"/>
        </w:rPr>
        <w:t>kolidalnych</w:t>
      </w:r>
      <w:proofErr w:type="spellEnd"/>
      <w:r w:rsidR="008073ED" w:rsidRPr="00EB7AE9">
        <w:rPr>
          <w:rFonts w:ascii="Grandview" w:hAnsi="Grandview" w:cstheme="minorHAnsi"/>
          <w:sz w:val="24"/>
          <w:szCs w:val="24"/>
        </w:rPr>
        <w:t xml:space="preserve"> </w:t>
      </w:r>
      <w:proofErr w:type="spellStart"/>
      <w:r w:rsidR="008073ED" w:rsidRPr="00EB7AE9">
        <w:rPr>
          <w:rFonts w:ascii="Grandview" w:hAnsi="Grandview" w:cstheme="minorHAnsi"/>
          <w:sz w:val="24"/>
          <w:szCs w:val="24"/>
        </w:rPr>
        <w:t>nanokryształach</w:t>
      </w:r>
      <w:proofErr w:type="spellEnd"/>
      <w:r w:rsidR="008073ED" w:rsidRPr="00EB7AE9">
        <w:rPr>
          <w:rFonts w:ascii="Grandview" w:hAnsi="Grandview" w:cstheme="minorHAnsi"/>
          <w:sz w:val="24"/>
          <w:szCs w:val="24"/>
        </w:rPr>
        <w:t xml:space="preserve"> rdzeń-płaszcz domieszkowanych jonami lantanowców: nowe materiały do obrazowania super-rozdzielczego</w:t>
      </w:r>
      <w:r w:rsidR="00161484" w:rsidRPr="00EB7AE9">
        <w:rPr>
          <w:rFonts w:ascii="Grandview" w:hAnsi="Grandview" w:cstheme="minorHAnsi"/>
          <w:sz w:val="24"/>
          <w:szCs w:val="24"/>
        </w:rPr>
        <w:t>".</w:t>
      </w:r>
    </w:p>
    <w:p w14:paraId="2CA365C9" w14:textId="5799FEF8" w:rsidR="00114526" w:rsidRPr="00EB7AE9" w:rsidRDefault="008073ED" w:rsidP="008F5F68">
      <w:pPr>
        <w:pStyle w:val="NormalnyWeb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Celem projektu jest opracowanie i zbadanie zjawiska uczulania lawinowej emisji fotonów w nanocząsteczkach luminescencyjnych domieszkowanych jonami lantanowców pod kątem jego potencjalnego zastosowania w obrazowaniu </w:t>
      </w:r>
      <w:proofErr w:type="spellStart"/>
      <w:r w:rsidRPr="00EB7AE9">
        <w:rPr>
          <w:rFonts w:ascii="Grandview" w:hAnsi="Grandview" w:cstheme="minorHAnsi"/>
        </w:rPr>
        <w:t>superrozdzielcz</w:t>
      </w:r>
      <w:r w:rsidR="00B84F73" w:rsidRPr="00EB7AE9">
        <w:rPr>
          <w:rFonts w:ascii="Grandview" w:hAnsi="Grandview" w:cstheme="minorHAnsi"/>
        </w:rPr>
        <w:t>ym</w:t>
      </w:r>
      <w:proofErr w:type="spellEnd"/>
      <w:r w:rsidR="00B84F73" w:rsidRPr="00EB7AE9">
        <w:rPr>
          <w:rFonts w:ascii="Grandview" w:hAnsi="Grandview" w:cstheme="minorHAnsi"/>
        </w:rPr>
        <w:t xml:space="preserve"> z</w:t>
      </w:r>
      <w:r w:rsidRPr="00EB7AE9">
        <w:rPr>
          <w:rFonts w:ascii="Grandview" w:hAnsi="Grandview" w:cstheme="minorHAnsi"/>
        </w:rPr>
        <w:t xml:space="preserve"> pojedyncz</w:t>
      </w:r>
      <w:r w:rsidR="00B84F73" w:rsidRPr="00EB7AE9">
        <w:rPr>
          <w:rFonts w:ascii="Grandview" w:hAnsi="Grandview" w:cstheme="minorHAnsi"/>
        </w:rPr>
        <w:t>ą</w:t>
      </w:r>
      <w:r w:rsidRPr="00EB7AE9">
        <w:rPr>
          <w:rFonts w:ascii="Grandview" w:hAnsi="Grandview" w:cstheme="minorHAnsi"/>
        </w:rPr>
        <w:t xml:space="preserve"> wiązk</w:t>
      </w:r>
      <w:r w:rsidR="00B84F73" w:rsidRPr="00EB7AE9">
        <w:rPr>
          <w:rFonts w:ascii="Grandview" w:hAnsi="Grandview" w:cstheme="minorHAnsi"/>
        </w:rPr>
        <w:t>ą wzbudzającą</w:t>
      </w:r>
      <w:r w:rsidRPr="00EB7AE9">
        <w:rPr>
          <w:rFonts w:ascii="Grandview" w:hAnsi="Grandview" w:cstheme="minorHAnsi"/>
        </w:rPr>
        <w:t xml:space="preserve">. Po pierwsze, zsyntetyzowany zostanie szeroki zakres odpowiednich luminescencyjnych koloidalnych </w:t>
      </w:r>
      <w:proofErr w:type="spellStart"/>
      <w:r w:rsidRPr="00EB7AE9">
        <w:rPr>
          <w:rFonts w:ascii="Grandview" w:hAnsi="Grandview" w:cstheme="minorHAnsi"/>
        </w:rPr>
        <w:t>nano</w:t>
      </w:r>
      <w:proofErr w:type="spellEnd"/>
      <w:r w:rsidRPr="00EB7AE9">
        <w:rPr>
          <w:rFonts w:ascii="Grandview" w:hAnsi="Grandview" w:cstheme="minorHAnsi"/>
        </w:rPr>
        <w:t>-/</w:t>
      </w:r>
      <w:proofErr w:type="spellStart"/>
      <w:r w:rsidRPr="00EB7AE9">
        <w:rPr>
          <w:rFonts w:ascii="Grandview" w:hAnsi="Grandview" w:cstheme="minorHAnsi"/>
        </w:rPr>
        <w:t>mikromateriałów</w:t>
      </w:r>
      <w:proofErr w:type="spellEnd"/>
      <w:r w:rsidR="00B84F73" w:rsidRPr="00EB7AE9">
        <w:rPr>
          <w:rFonts w:ascii="Grandview" w:hAnsi="Grandview" w:cstheme="minorHAnsi"/>
        </w:rPr>
        <w:t>, który będzie</w:t>
      </w:r>
      <w:r w:rsidRPr="00EB7AE9">
        <w:rPr>
          <w:rFonts w:ascii="Grandview" w:hAnsi="Grandview" w:cstheme="minorHAnsi"/>
        </w:rPr>
        <w:t xml:space="preserve"> charakteryzowany pod względem struktury, morfologii i podstawowych właściwości spektralnych. </w:t>
      </w:r>
      <w:r w:rsidR="00E375C6" w:rsidRPr="00EB7AE9">
        <w:rPr>
          <w:rFonts w:ascii="Grandview" w:hAnsi="Grandview" w:cstheme="minorHAnsi"/>
        </w:rPr>
        <w:t xml:space="preserve">Następnie materiały te zostaną wszechstronnie scharakteryzowane, szukając cech lawiny fotonowej (np. </w:t>
      </w:r>
      <w:r w:rsidR="00E375C6" w:rsidRPr="00EB7AE9">
        <w:rPr>
          <w:rFonts w:ascii="Grandview" w:hAnsi="Grandview" w:cstheme="minorHAnsi"/>
        </w:rPr>
        <w:lastRenderedPageBreak/>
        <w:t xml:space="preserve">wysokiej nieliniowości, powolnego czas narastania emisji itp.). </w:t>
      </w:r>
      <w:r w:rsidR="006E7487" w:rsidRPr="00EB7AE9">
        <w:rPr>
          <w:rFonts w:ascii="Grandview" w:hAnsi="Grandview" w:cstheme="minorHAnsi"/>
        </w:rPr>
        <w:t xml:space="preserve">W tym celu opracowano unikalną i dedykowaną konfigurację optyczną do badań widm zależnych od temperatury i mocy wzbudzenia oraz kinetyki luminescencji przy użyciu mikroskopu fluorescencyjnego, komory temperaturowej, liczników fotonów itp., która umożliwia automatyzację niektórych pomiarów. </w:t>
      </w:r>
      <w:r w:rsidR="00E21A2A" w:rsidRPr="00EB7AE9">
        <w:rPr>
          <w:rFonts w:ascii="Grandview" w:hAnsi="Grandview" w:cstheme="minorHAnsi"/>
        </w:rPr>
        <w:t>W</w:t>
      </w:r>
      <w:r w:rsidR="00E4326C" w:rsidRPr="00EB7AE9">
        <w:rPr>
          <w:rFonts w:ascii="Grandview" w:hAnsi="Grandview" w:cstheme="minorHAnsi"/>
        </w:rPr>
        <w:t xml:space="preserve"> ramach nowego projektu,</w:t>
      </w:r>
      <w:r w:rsidR="006E7487" w:rsidRPr="00EB7AE9">
        <w:rPr>
          <w:rFonts w:ascii="Grandview" w:hAnsi="Grandview" w:cstheme="minorHAnsi"/>
        </w:rPr>
        <w:t xml:space="preserve"> opracowane zostaną dedykowane instrumenty optyczne do badania najbardziej obiecujących materiałów </w:t>
      </w:r>
      <w:r w:rsidR="00E21A2A" w:rsidRPr="00EB7AE9">
        <w:rPr>
          <w:rFonts w:ascii="Grandview" w:hAnsi="Grandview" w:cstheme="minorHAnsi"/>
        </w:rPr>
        <w:t>pod kątem możliwości</w:t>
      </w:r>
      <w:r w:rsidR="006E7487" w:rsidRPr="00EB7AE9">
        <w:rPr>
          <w:rFonts w:ascii="Grandview" w:hAnsi="Grandview" w:cstheme="minorHAnsi"/>
        </w:rPr>
        <w:t xml:space="preserve"> obrazowania </w:t>
      </w:r>
      <w:proofErr w:type="spellStart"/>
      <w:r w:rsidR="006E7487" w:rsidRPr="00EB7AE9">
        <w:rPr>
          <w:rFonts w:ascii="Grandview" w:hAnsi="Grandview" w:cstheme="minorHAnsi"/>
        </w:rPr>
        <w:t>superrozdzielcz</w:t>
      </w:r>
      <w:r w:rsidR="00E4326C" w:rsidRPr="00EB7AE9">
        <w:rPr>
          <w:rFonts w:ascii="Grandview" w:hAnsi="Grandview" w:cstheme="minorHAnsi"/>
        </w:rPr>
        <w:t>ego</w:t>
      </w:r>
      <w:proofErr w:type="spellEnd"/>
      <w:r w:rsidR="00E4326C" w:rsidRPr="00EB7AE9">
        <w:rPr>
          <w:rFonts w:ascii="Grandview" w:hAnsi="Grandview" w:cstheme="minorHAnsi"/>
        </w:rPr>
        <w:t xml:space="preserve"> z</w:t>
      </w:r>
      <w:r w:rsidR="009F467E" w:rsidRPr="00EB7AE9">
        <w:rPr>
          <w:rFonts w:ascii="Grandview" w:hAnsi="Grandview" w:cstheme="minorHAnsi"/>
        </w:rPr>
        <w:t> </w:t>
      </w:r>
      <w:r w:rsidR="00E4326C" w:rsidRPr="00EB7AE9">
        <w:rPr>
          <w:rFonts w:ascii="Grandview" w:hAnsi="Grandview" w:cstheme="minorHAnsi"/>
        </w:rPr>
        <w:t xml:space="preserve">wykorzystaniem lawiny fotonów </w:t>
      </w:r>
      <w:r w:rsidR="006E7487" w:rsidRPr="00EB7AE9">
        <w:rPr>
          <w:rFonts w:ascii="Grandview" w:hAnsi="Grandview" w:cstheme="minorHAnsi"/>
        </w:rPr>
        <w:t>(PASSI).</w:t>
      </w:r>
    </w:p>
    <w:p w14:paraId="4C421F9D" w14:textId="66550638" w:rsidR="000A272F" w:rsidRPr="00EB7AE9" w:rsidRDefault="000A272F" w:rsidP="008F5F68">
      <w:pPr>
        <w:pStyle w:val="NormalnyWeb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Poszukujemy wysoce zmotywowanego, dobrze zorganizowanego i sumiennego </w:t>
      </w:r>
      <w:r w:rsidR="00B2153D">
        <w:rPr>
          <w:rFonts w:ascii="Grandview" w:hAnsi="Grandview" w:cstheme="minorHAnsi"/>
        </w:rPr>
        <w:t>K</w:t>
      </w:r>
      <w:r w:rsidRPr="00EB7AE9">
        <w:rPr>
          <w:rFonts w:ascii="Grandview" w:hAnsi="Grandview" w:cstheme="minorHAnsi"/>
        </w:rPr>
        <w:t xml:space="preserve">andydata </w:t>
      </w:r>
      <w:r w:rsidR="00D628FA" w:rsidRPr="00EB7AE9">
        <w:rPr>
          <w:rFonts w:ascii="Grandview" w:hAnsi="Grandview" w:cstheme="minorHAnsi"/>
        </w:rPr>
        <w:t xml:space="preserve">/ </w:t>
      </w:r>
      <w:r w:rsidR="00B2153D">
        <w:rPr>
          <w:rFonts w:ascii="Grandview" w:hAnsi="Grandview" w:cstheme="minorHAnsi"/>
        </w:rPr>
        <w:t>K</w:t>
      </w:r>
      <w:r w:rsidR="00D628FA" w:rsidRPr="00EB7AE9">
        <w:rPr>
          <w:rFonts w:ascii="Grandview" w:hAnsi="Grandview" w:cstheme="minorHAnsi"/>
        </w:rPr>
        <w:t xml:space="preserve">andydatkę </w:t>
      </w:r>
      <w:r w:rsidRPr="00EB7AE9">
        <w:rPr>
          <w:rFonts w:ascii="Grandview" w:hAnsi="Grandview" w:cstheme="minorHAnsi"/>
        </w:rPr>
        <w:t>z doświadczeniem w fizyce, optyce, optoelektronice, spektroskopii (biospektroskopia, fluorescencja) lub podobnym i ewentualnie z</w:t>
      </w:r>
      <w:r w:rsidR="009F467E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>podstawowym doświadczeniem w biologii.</w:t>
      </w:r>
    </w:p>
    <w:p w14:paraId="2CA365CB" w14:textId="7F6A64FA" w:rsidR="001A7269" w:rsidRDefault="00D628FA" w:rsidP="008F5F68">
      <w:pPr>
        <w:pStyle w:val="NormalnyWeb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Wybrany </w:t>
      </w:r>
      <w:r w:rsidR="00B2153D">
        <w:rPr>
          <w:rFonts w:ascii="Grandview" w:hAnsi="Grandview" w:cstheme="minorHAnsi"/>
        </w:rPr>
        <w:t>K</w:t>
      </w:r>
      <w:r w:rsidRPr="00EB7AE9">
        <w:rPr>
          <w:rFonts w:ascii="Grandview" w:hAnsi="Grandview" w:cstheme="minorHAnsi"/>
        </w:rPr>
        <w:t xml:space="preserve">andydat / </w:t>
      </w:r>
      <w:r w:rsidR="00B2153D">
        <w:rPr>
          <w:rFonts w:ascii="Grandview" w:hAnsi="Grandview" w:cstheme="minorHAnsi"/>
        </w:rPr>
        <w:t>K</w:t>
      </w:r>
      <w:r w:rsidRPr="00EB7AE9">
        <w:rPr>
          <w:rFonts w:ascii="Grandview" w:hAnsi="Grandview" w:cstheme="minorHAnsi"/>
        </w:rPr>
        <w:t xml:space="preserve">andydatka dołączy do interdyscyplinarnego zespołu naukowców i będzie odpowiedzialny/a za projektowanie, konstruowanie i testowanie instrumentów optycznych (wielowiązkowe mikroskopy PASSI) oraz charakterystykę spektralną uzyskanych </w:t>
      </w:r>
      <w:proofErr w:type="spellStart"/>
      <w:r w:rsidRPr="00EB7AE9">
        <w:rPr>
          <w:rFonts w:ascii="Grandview" w:hAnsi="Grandview" w:cstheme="minorHAnsi"/>
        </w:rPr>
        <w:t>nanocząstek</w:t>
      </w:r>
      <w:proofErr w:type="spellEnd"/>
      <w:r w:rsidRPr="00EB7AE9">
        <w:rPr>
          <w:rFonts w:ascii="Grandview" w:hAnsi="Grandview" w:cstheme="minorHAnsi"/>
        </w:rPr>
        <w:t xml:space="preserve"> i modelowanie ich właściwości </w:t>
      </w:r>
      <w:proofErr w:type="spellStart"/>
      <w:r w:rsidRPr="00EB7AE9">
        <w:rPr>
          <w:rFonts w:ascii="Grandview" w:hAnsi="Grandview" w:cstheme="minorHAnsi"/>
        </w:rPr>
        <w:t>fotofizycznych</w:t>
      </w:r>
      <w:proofErr w:type="spellEnd"/>
      <w:r w:rsidRPr="00EB7AE9">
        <w:rPr>
          <w:rFonts w:ascii="Grandview" w:hAnsi="Grandview" w:cstheme="minorHAnsi"/>
        </w:rPr>
        <w:t>.</w:t>
      </w:r>
    </w:p>
    <w:p w14:paraId="2FB0C39B" w14:textId="77777777" w:rsidR="006C659A" w:rsidRPr="00EB7AE9" w:rsidRDefault="006C659A" w:rsidP="008F5F68">
      <w:pPr>
        <w:pStyle w:val="NormalnyWeb"/>
        <w:jc w:val="both"/>
        <w:rPr>
          <w:rFonts w:ascii="Grandview" w:hAnsi="Grandview" w:cstheme="minorHAnsi"/>
        </w:rPr>
      </w:pPr>
    </w:p>
    <w:p w14:paraId="2CA365CC" w14:textId="46DB33A2" w:rsidR="001A7269" w:rsidRPr="00EB7AE9" w:rsidRDefault="00A518EE" w:rsidP="008F5F68">
      <w:pPr>
        <w:pStyle w:val="NormalnyWeb"/>
        <w:jc w:val="both"/>
        <w:rPr>
          <w:rFonts w:ascii="Grandview" w:hAnsi="Grandview" w:cstheme="minorHAnsi"/>
          <w:b/>
          <w:lang w:val="en-GB"/>
        </w:rPr>
      </w:pPr>
      <w:proofErr w:type="spellStart"/>
      <w:r w:rsidRPr="00EB7AE9">
        <w:rPr>
          <w:rFonts w:ascii="Grandview" w:hAnsi="Grandview" w:cstheme="minorHAnsi"/>
          <w:b/>
          <w:lang w:val="en-GB"/>
        </w:rPr>
        <w:t>Zadania</w:t>
      </w:r>
      <w:proofErr w:type="spellEnd"/>
      <w:r w:rsidR="00114526" w:rsidRPr="00EB7AE9">
        <w:rPr>
          <w:rFonts w:ascii="Grandview" w:hAnsi="Grandview" w:cstheme="minorHAnsi"/>
          <w:b/>
          <w:lang w:val="en-GB"/>
        </w:rPr>
        <w:t xml:space="preserve">: </w:t>
      </w:r>
    </w:p>
    <w:p w14:paraId="7DF9177D" w14:textId="53051DCF" w:rsidR="00557C24" w:rsidRPr="00EB7AE9" w:rsidRDefault="00A518EE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Projektowanie, budowa i testowanie nowych systemów optycznych (akwizycja obrazu, zliczanie fotonów i analiza danych za pomocą kamery EM-CCD / obrazowania galwano-rastrowego</w:t>
      </w:r>
      <w:r w:rsidR="006730E8">
        <w:rPr>
          <w:rFonts w:ascii="Grandview" w:hAnsi="Grandview" w:cstheme="minorHAnsi"/>
        </w:rPr>
        <w:t>/piezo</w:t>
      </w:r>
      <w:r w:rsidRPr="00EB7AE9">
        <w:rPr>
          <w:rFonts w:ascii="Grandview" w:hAnsi="Grandview" w:cstheme="minorHAnsi"/>
        </w:rPr>
        <w:t xml:space="preserve"> oraz opracowanie nowego mikroskopu fluorescencyjnego </w:t>
      </w:r>
      <w:proofErr w:type="spellStart"/>
      <w:r w:rsidRPr="00EB7AE9">
        <w:rPr>
          <w:rFonts w:ascii="Grandview" w:hAnsi="Grandview" w:cstheme="minorHAnsi"/>
        </w:rPr>
        <w:t>multi</w:t>
      </w:r>
      <w:proofErr w:type="spellEnd"/>
      <w:r w:rsidRPr="00EB7AE9">
        <w:rPr>
          <w:rFonts w:ascii="Grandview" w:hAnsi="Grandview" w:cstheme="minorHAnsi"/>
        </w:rPr>
        <w:t>-PASSI</w:t>
      </w:r>
      <w:r w:rsidR="00557C24" w:rsidRPr="00EB7AE9">
        <w:rPr>
          <w:rFonts w:ascii="Grandview" w:hAnsi="Grandview" w:cstheme="minorHAnsi"/>
        </w:rPr>
        <w:t>)</w:t>
      </w:r>
      <w:r w:rsidRPr="00EB7AE9">
        <w:rPr>
          <w:rFonts w:ascii="Grandview" w:hAnsi="Grandview" w:cstheme="minorHAnsi"/>
        </w:rPr>
        <w:t xml:space="preserve">. Praca związana jest z </w:t>
      </w:r>
      <w:r w:rsidR="00E21A2A" w:rsidRPr="00EB7AE9">
        <w:rPr>
          <w:rFonts w:ascii="Grandview" w:hAnsi="Grandview" w:cstheme="minorHAnsi"/>
        </w:rPr>
        <w:t xml:space="preserve">opracowaniem nowych materiałów i metod </w:t>
      </w:r>
      <w:r w:rsidR="005F1571" w:rsidRPr="00EB7AE9">
        <w:rPr>
          <w:rFonts w:ascii="Grandview" w:hAnsi="Grandview" w:cstheme="minorHAnsi"/>
        </w:rPr>
        <w:t xml:space="preserve">do obrazowania </w:t>
      </w:r>
      <w:proofErr w:type="spellStart"/>
      <w:r w:rsidR="005F1571" w:rsidRPr="00EB7AE9">
        <w:rPr>
          <w:rFonts w:ascii="Grandview" w:hAnsi="Grandview" w:cstheme="minorHAnsi"/>
        </w:rPr>
        <w:t>superrozdzielczego</w:t>
      </w:r>
      <w:proofErr w:type="spellEnd"/>
      <w:r w:rsidR="005F1571" w:rsidRPr="00EB7AE9">
        <w:rPr>
          <w:rFonts w:ascii="Grandview" w:hAnsi="Grandview" w:cstheme="minorHAnsi"/>
        </w:rPr>
        <w:t xml:space="preserve"> oraz wiąże się z tematyką </w:t>
      </w:r>
      <w:r w:rsidRPr="00EB7AE9">
        <w:rPr>
          <w:rFonts w:ascii="Grandview" w:hAnsi="Grandview" w:cstheme="minorHAnsi"/>
        </w:rPr>
        <w:t>mikroskopi</w:t>
      </w:r>
      <w:r w:rsidR="005F1571" w:rsidRPr="00EB7AE9">
        <w:rPr>
          <w:rFonts w:ascii="Grandview" w:hAnsi="Grandview" w:cstheme="minorHAnsi"/>
        </w:rPr>
        <w:t>i</w:t>
      </w:r>
      <w:r w:rsidRPr="00EB7AE9">
        <w:rPr>
          <w:rFonts w:ascii="Grandview" w:hAnsi="Grandview" w:cstheme="minorHAnsi"/>
        </w:rPr>
        <w:t xml:space="preserve"> lokalizacyjn</w:t>
      </w:r>
      <w:r w:rsidR="005F1571" w:rsidRPr="00EB7AE9">
        <w:rPr>
          <w:rFonts w:ascii="Grandview" w:hAnsi="Grandview" w:cstheme="minorHAnsi"/>
        </w:rPr>
        <w:t>ej</w:t>
      </w:r>
      <w:r w:rsidRPr="00EB7AE9">
        <w:rPr>
          <w:rFonts w:ascii="Grandview" w:hAnsi="Grandview" w:cstheme="minorHAnsi"/>
        </w:rPr>
        <w:t>, oświetleniem strukturalnym, mikroskopią STED</w:t>
      </w:r>
    </w:p>
    <w:p w14:paraId="2CA365CE" w14:textId="11DC3833" w:rsidR="001A7269" w:rsidRPr="00EB7AE9" w:rsidRDefault="00557C24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Charakterystyka zależnych od temperatury i mocy wzbudzenia właściwości </w:t>
      </w:r>
      <w:r w:rsidR="00590E43" w:rsidRPr="00EB7AE9">
        <w:rPr>
          <w:rFonts w:ascii="Grandview" w:hAnsi="Grandview" w:cstheme="minorHAnsi"/>
        </w:rPr>
        <w:t xml:space="preserve">lawinowych </w:t>
      </w:r>
      <w:proofErr w:type="spellStart"/>
      <w:r w:rsidRPr="00EB7AE9">
        <w:rPr>
          <w:rFonts w:ascii="Grandview" w:hAnsi="Grandview" w:cstheme="minorHAnsi"/>
        </w:rPr>
        <w:t>nanocząstek</w:t>
      </w:r>
      <w:proofErr w:type="spellEnd"/>
      <w:r w:rsidRPr="00EB7AE9">
        <w:rPr>
          <w:rFonts w:ascii="Grandview" w:hAnsi="Grandview" w:cstheme="minorHAnsi"/>
        </w:rPr>
        <w:t xml:space="preserve"> koloidalnych</w:t>
      </w:r>
    </w:p>
    <w:p w14:paraId="2CA365CF" w14:textId="4864A8F6" w:rsidR="001A7269" w:rsidRPr="00EB7AE9" w:rsidRDefault="00590E43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Analiza danych / obrazów, pisanie raportów i publikacji naukowych</w:t>
      </w:r>
    </w:p>
    <w:p w14:paraId="2CA365D0" w14:textId="03A2F0BB" w:rsidR="00114526" w:rsidRPr="00EB7AE9" w:rsidRDefault="00590E43" w:rsidP="008F5F68">
      <w:pPr>
        <w:pStyle w:val="NormalnyWeb"/>
        <w:numPr>
          <w:ilvl w:val="0"/>
          <w:numId w:val="9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Współpraca z naukowcami, zakup sprzętu, wsparcie i mentoring doktorantów</w:t>
      </w:r>
      <w:r w:rsidR="002B4CE3">
        <w:rPr>
          <w:rFonts w:ascii="Grandview" w:hAnsi="Grandview" w:cstheme="minorHAnsi"/>
        </w:rPr>
        <w:t>.</w:t>
      </w:r>
    </w:p>
    <w:p w14:paraId="2CA365D1" w14:textId="7E331983" w:rsidR="001A7269" w:rsidRPr="00B2153D" w:rsidRDefault="00590E43" w:rsidP="008F5F68">
      <w:pPr>
        <w:pStyle w:val="NormalnyWeb"/>
        <w:jc w:val="both"/>
        <w:rPr>
          <w:rFonts w:ascii="Grandview" w:hAnsi="Grandview" w:cstheme="minorHAnsi"/>
        </w:rPr>
      </w:pPr>
      <w:proofErr w:type="spellStart"/>
      <w:r w:rsidRPr="00EB7AE9">
        <w:rPr>
          <w:rFonts w:ascii="Grandview" w:hAnsi="Grandview" w:cstheme="minorHAnsi"/>
          <w:b/>
          <w:lang w:val="en-GB"/>
        </w:rPr>
        <w:t>Wymagania</w:t>
      </w:r>
      <w:proofErr w:type="spellEnd"/>
      <w:r w:rsidR="001A7269" w:rsidRPr="00EB7AE9">
        <w:rPr>
          <w:rFonts w:ascii="Grandview" w:hAnsi="Grandview" w:cstheme="minorHAnsi"/>
          <w:b/>
          <w:lang w:val="en-GB"/>
        </w:rPr>
        <w:t>:</w:t>
      </w:r>
    </w:p>
    <w:p w14:paraId="0F7793BC" w14:textId="76416DB7" w:rsidR="002432F8" w:rsidRPr="00EB7AE9" w:rsidRDefault="002432F8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Stopień </w:t>
      </w:r>
      <w:r w:rsidRPr="00B2153D">
        <w:rPr>
          <w:rFonts w:ascii="Grandview" w:hAnsi="Grandview" w:cstheme="minorHAnsi"/>
        </w:rPr>
        <w:t>doktora fizyki -</w:t>
      </w:r>
      <w:r w:rsidRPr="00EB7AE9">
        <w:rPr>
          <w:rFonts w:ascii="Grandview" w:hAnsi="Grandview" w:cstheme="minorHAnsi"/>
        </w:rPr>
        <w:t xml:space="preserve"> specjalizacja z optyki i optoelektroniki oraz dziedzin pokrewnych</w:t>
      </w:r>
    </w:p>
    <w:p w14:paraId="2CA365D3" w14:textId="471AEC0F" w:rsidR="001A7269" w:rsidRPr="00EB7AE9" w:rsidRDefault="002432F8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Doświadczenie w projektowaniu i optymalizacji przyrządów optycznych (np. mikroskopy fluorescencyjne, konfokalne, STED, konfiguracje optyczne)</w:t>
      </w:r>
    </w:p>
    <w:p w14:paraId="5ABD4B5D" w14:textId="42F3BE4F" w:rsidR="00D60081" w:rsidRPr="00EB7AE9" w:rsidRDefault="00D60081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Doświadczenie w spektroskopii optycznej (fluorescencja, biospe</w:t>
      </w:r>
      <w:r w:rsidR="00DD55A8" w:rsidRPr="00EB7AE9">
        <w:rPr>
          <w:rFonts w:ascii="Grandview" w:hAnsi="Grandview" w:cstheme="minorHAnsi"/>
        </w:rPr>
        <w:t>k</w:t>
      </w:r>
      <w:r w:rsidRPr="00EB7AE9">
        <w:rPr>
          <w:rFonts w:ascii="Grandview" w:hAnsi="Grandview" w:cstheme="minorHAnsi"/>
        </w:rPr>
        <w:t>troskopia) oraz dobra znajomość oprzyrządowania spektralnego (spektrografy, kamery, mikroskopy, fotodetektory PMT/APD, techniki fotodetekcji)</w:t>
      </w:r>
    </w:p>
    <w:p w14:paraId="2CA365D5" w14:textId="1BD8B26B" w:rsidR="001A7269" w:rsidRPr="00EB7AE9" w:rsidRDefault="00D60081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Doświadczenie w laserach i optoelektronice</w:t>
      </w:r>
    </w:p>
    <w:p w14:paraId="387B88A4" w14:textId="634184EA" w:rsidR="004011ED" w:rsidRPr="00EB7AE9" w:rsidRDefault="004011ED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Doświadczenie w tworzeniu oprogramowania (C/C++, </w:t>
      </w:r>
      <w:proofErr w:type="spellStart"/>
      <w:r w:rsidRPr="00EB7AE9">
        <w:rPr>
          <w:rFonts w:ascii="Grandview" w:hAnsi="Grandview" w:cstheme="minorHAnsi"/>
        </w:rPr>
        <w:t>LabView</w:t>
      </w:r>
      <w:proofErr w:type="spellEnd"/>
      <w:r w:rsidRPr="00EB7AE9">
        <w:rPr>
          <w:rFonts w:ascii="Grandview" w:hAnsi="Grandview" w:cstheme="minorHAnsi"/>
        </w:rPr>
        <w:t xml:space="preserve">, </w:t>
      </w:r>
      <w:proofErr w:type="spellStart"/>
      <w:r w:rsidRPr="00EB7AE9">
        <w:rPr>
          <w:rFonts w:ascii="Grandview" w:hAnsi="Grandview" w:cstheme="minorHAnsi"/>
        </w:rPr>
        <w:t>Matlab</w:t>
      </w:r>
      <w:proofErr w:type="spellEnd"/>
      <w:r w:rsidRPr="00EB7AE9">
        <w:rPr>
          <w:rFonts w:ascii="Grandview" w:hAnsi="Grandview" w:cstheme="minorHAnsi"/>
        </w:rPr>
        <w:t xml:space="preserve"> itp.) oraz rozwoju układów elektronicznych</w:t>
      </w:r>
    </w:p>
    <w:p w14:paraId="2CA365D7" w14:textId="33D4F385" w:rsidR="00114526" w:rsidRPr="00EB7AE9" w:rsidRDefault="004011ED" w:rsidP="008F5F68">
      <w:pPr>
        <w:pStyle w:val="NormalnyWeb"/>
        <w:numPr>
          <w:ilvl w:val="0"/>
          <w:numId w:val="8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Doświadczenie w mentoringu studentów będzie zaletą</w:t>
      </w:r>
      <w:r w:rsidR="0078058D">
        <w:rPr>
          <w:rFonts w:ascii="Grandview" w:hAnsi="Grandview" w:cstheme="minorHAnsi"/>
        </w:rPr>
        <w:t>.</w:t>
      </w:r>
    </w:p>
    <w:p w14:paraId="2CA365D8" w14:textId="786467C9" w:rsidR="001A7269" w:rsidRPr="00EB7AE9" w:rsidRDefault="004011ED" w:rsidP="008F5F68">
      <w:pPr>
        <w:pStyle w:val="NormalnyWeb"/>
        <w:jc w:val="both"/>
        <w:rPr>
          <w:rFonts w:ascii="Grandview" w:hAnsi="Grandview" w:cstheme="minorHAnsi"/>
          <w:b/>
          <w:lang w:val="en-GB"/>
        </w:rPr>
      </w:pPr>
      <w:proofErr w:type="spellStart"/>
      <w:r w:rsidRPr="00EB7AE9">
        <w:rPr>
          <w:rFonts w:ascii="Grandview" w:hAnsi="Grandview" w:cstheme="minorHAnsi"/>
          <w:b/>
          <w:lang w:val="en-GB"/>
        </w:rPr>
        <w:lastRenderedPageBreak/>
        <w:t>Kryteria</w:t>
      </w:r>
      <w:proofErr w:type="spellEnd"/>
      <w:r w:rsidRPr="00EB7AE9">
        <w:rPr>
          <w:rFonts w:ascii="Grandview" w:hAnsi="Grandview" w:cstheme="minorHAnsi"/>
          <w:b/>
          <w:lang w:val="en-GB"/>
        </w:rPr>
        <w:t xml:space="preserve"> </w:t>
      </w:r>
      <w:proofErr w:type="spellStart"/>
      <w:r w:rsidRPr="00EB7AE9">
        <w:rPr>
          <w:rFonts w:ascii="Grandview" w:hAnsi="Grandview" w:cstheme="minorHAnsi"/>
          <w:b/>
          <w:lang w:val="en-GB"/>
        </w:rPr>
        <w:t>kwalifikowalności</w:t>
      </w:r>
      <w:proofErr w:type="spellEnd"/>
      <w:r w:rsidR="001A7269" w:rsidRPr="00EB7AE9">
        <w:rPr>
          <w:rFonts w:ascii="Grandview" w:hAnsi="Grandview" w:cstheme="minorHAnsi"/>
          <w:b/>
          <w:lang w:val="en-GB"/>
        </w:rPr>
        <w:t>:</w:t>
      </w:r>
    </w:p>
    <w:p w14:paraId="47036826" w14:textId="6395013D" w:rsidR="009F3E45" w:rsidRPr="00EB7AE9" w:rsidRDefault="009F3E45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Entuzjazm, zaangażowanie i kreatywność mierzona m.in. jakością i liczbą własnych / recenzowanych publikacji oraz udokumentowanych projektów realizowanych przez Kandydata</w:t>
      </w:r>
      <w:r w:rsidR="00DD55A8" w:rsidRPr="00EB7AE9">
        <w:rPr>
          <w:rFonts w:ascii="Grandview" w:hAnsi="Grandview" w:cstheme="minorHAnsi"/>
        </w:rPr>
        <w:t xml:space="preserve"> / Kandydatkę</w:t>
      </w:r>
    </w:p>
    <w:p w14:paraId="22AB8C4C" w14:textId="665D6124" w:rsidR="009F3E45" w:rsidRPr="00EB7AE9" w:rsidRDefault="009F3E45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Mobilność udokumentowana stypendiami, stażami badawczymi (zwłaszcza w</w:t>
      </w:r>
      <w:r w:rsidR="009F467E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 xml:space="preserve">zagranicznych instytucjach badawczych) </w:t>
      </w:r>
    </w:p>
    <w:p w14:paraId="57C2F28F" w14:textId="27649612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Liczba cytowań do publikacji Kandydata </w:t>
      </w:r>
      <w:r w:rsidR="008F5F68" w:rsidRPr="00EB7AE9">
        <w:rPr>
          <w:rFonts w:ascii="Grandview" w:hAnsi="Grandview" w:cstheme="minorHAnsi"/>
        </w:rPr>
        <w:t xml:space="preserve"> / Kandydatki</w:t>
      </w:r>
    </w:p>
    <w:p w14:paraId="0F64BAB7" w14:textId="58DDEAE8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Doświadczenie w badaniach związanych z projektem, w szczególności w</w:t>
      </w:r>
      <w:r w:rsidR="009F467E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>systemach mikroskopowych, projektowaniu i optymalizacji systemów optycznych, biospektroskopii</w:t>
      </w:r>
    </w:p>
    <w:p w14:paraId="08822BB4" w14:textId="5489B33A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Bardzo dobre umiejętności w mówionym i pisanym języku angielskim</w:t>
      </w:r>
    </w:p>
    <w:p w14:paraId="37D9036B" w14:textId="30E4858B" w:rsidR="004F2E84" w:rsidRPr="00EB7AE9" w:rsidRDefault="004F2E84" w:rsidP="008F5F68">
      <w:pPr>
        <w:pStyle w:val="NormalnyWeb"/>
        <w:numPr>
          <w:ilvl w:val="0"/>
          <w:numId w:val="10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Wyjątkowa motywacja do badań</w:t>
      </w:r>
      <w:r w:rsidR="0078058D">
        <w:rPr>
          <w:rFonts w:ascii="Grandview" w:hAnsi="Grandview" w:cstheme="minorHAnsi"/>
        </w:rPr>
        <w:t>.</w:t>
      </w:r>
    </w:p>
    <w:p w14:paraId="2CA365DF" w14:textId="7BFD8546" w:rsidR="001A7269" w:rsidRPr="00EB7AE9" w:rsidRDefault="004F2E84" w:rsidP="008F5F68">
      <w:pPr>
        <w:pStyle w:val="NormalnyWeb"/>
        <w:jc w:val="both"/>
        <w:rPr>
          <w:rStyle w:val="Pogrubienie"/>
          <w:rFonts w:ascii="Grandview" w:hAnsi="Grandview" w:cstheme="minorHAnsi"/>
          <w:b w:val="0"/>
          <w:bCs w:val="0"/>
        </w:rPr>
      </w:pPr>
      <w:r w:rsidRPr="00EB7AE9">
        <w:rPr>
          <w:rStyle w:val="Pogrubienie"/>
          <w:rFonts w:ascii="Grandview" w:hAnsi="Grandview" w:cstheme="minorHAnsi"/>
        </w:rPr>
        <w:t xml:space="preserve">Detale </w:t>
      </w:r>
      <w:r w:rsidR="00A920EA" w:rsidRPr="00EB7AE9">
        <w:rPr>
          <w:rStyle w:val="Pogrubienie"/>
          <w:rFonts w:ascii="Grandview" w:hAnsi="Grandview" w:cstheme="minorHAnsi"/>
        </w:rPr>
        <w:t>dotyczące zgłoszenia:</w:t>
      </w:r>
    </w:p>
    <w:p w14:paraId="29C96CB3" w14:textId="07D6C1EA" w:rsidR="00A920EA" w:rsidRPr="00EB7AE9" w:rsidRDefault="001F6704" w:rsidP="008F5F68">
      <w:pPr>
        <w:pStyle w:val="NormalnyWeb"/>
        <w:numPr>
          <w:ilvl w:val="0"/>
          <w:numId w:val="11"/>
        </w:numPr>
        <w:spacing w:after="0"/>
        <w:jc w:val="both"/>
        <w:rPr>
          <w:rFonts w:ascii="Grandview" w:hAnsi="Grandview" w:cstheme="minorHAnsi"/>
        </w:rPr>
      </w:pPr>
      <w:r>
        <w:rPr>
          <w:rFonts w:ascii="Grandview" w:hAnsi="Grandview" w:cstheme="minorHAnsi"/>
        </w:rPr>
        <w:t>D</w:t>
      </w:r>
      <w:r w:rsidR="00A920EA" w:rsidRPr="00EB7AE9">
        <w:rPr>
          <w:rFonts w:ascii="Grandview" w:hAnsi="Grandview" w:cstheme="minorHAnsi"/>
        </w:rPr>
        <w:t xml:space="preserve">ata rozpoczęcia pracy </w:t>
      </w:r>
      <w:r w:rsidR="0016629E">
        <w:rPr>
          <w:rFonts w:ascii="Grandview" w:hAnsi="Grandview" w:cstheme="minorHAnsi"/>
        </w:rPr>
        <w:t xml:space="preserve">3 lipca </w:t>
      </w:r>
      <w:r w:rsidR="00A920EA" w:rsidRPr="00EB7AE9">
        <w:rPr>
          <w:rFonts w:ascii="Grandview" w:hAnsi="Grandview" w:cstheme="minorHAnsi"/>
        </w:rPr>
        <w:t xml:space="preserve">2023 r. </w:t>
      </w:r>
      <w:r w:rsidR="00BE2BF6">
        <w:rPr>
          <w:rFonts w:ascii="Grandview" w:hAnsi="Grandview" w:cstheme="minorHAnsi"/>
        </w:rPr>
        <w:t xml:space="preserve">– </w:t>
      </w:r>
      <w:r w:rsidR="00CC1117">
        <w:rPr>
          <w:rFonts w:ascii="Grandview" w:hAnsi="Grandview" w:cstheme="minorHAnsi"/>
        </w:rPr>
        <w:t xml:space="preserve">wymóg gotowości do pracy (ze względu na </w:t>
      </w:r>
      <w:r w:rsidR="00BE2BF6">
        <w:rPr>
          <w:rFonts w:ascii="Grandview" w:hAnsi="Grandview" w:cstheme="minorHAnsi"/>
        </w:rPr>
        <w:t>wszelkie formaln</w:t>
      </w:r>
      <w:r w:rsidR="00CC1117">
        <w:rPr>
          <w:rFonts w:ascii="Grandview" w:hAnsi="Grandview" w:cstheme="minorHAnsi"/>
        </w:rPr>
        <w:t>e kroki</w:t>
      </w:r>
      <w:r w:rsidR="00BE2BF6">
        <w:rPr>
          <w:rFonts w:ascii="Grandview" w:hAnsi="Grandview" w:cstheme="minorHAnsi"/>
        </w:rPr>
        <w:t xml:space="preserve"> związane z pob</w:t>
      </w:r>
      <w:r w:rsidR="00594105">
        <w:rPr>
          <w:rFonts w:ascii="Grandview" w:hAnsi="Grandview" w:cstheme="minorHAnsi"/>
        </w:rPr>
        <w:t>y</w:t>
      </w:r>
      <w:r w:rsidR="00BE2BF6">
        <w:rPr>
          <w:rFonts w:ascii="Grandview" w:hAnsi="Grandview" w:cstheme="minorHAnsi"/>
        </w:rPr>
        <w:t>tem i pozwoleniem na pracę w Polsce</w:t>
      </w:r>
      <w:r w:rsidR="00CC1117">
        <w:rPr>
          <w:rFonts w:ascii="Grandview" w:hAnsi="Grandview" w:cstheme="minorHAnsi"/>
        </w:rPr>
        <w:t>)</w:t>
      </w:r>
      <w:r w:rsidR="00594105">
        <w:rPr>
          <w:rFonts w:ascii="Grandview" w:hAnsi="Grandview" w:cstheme="minorHAnsi"/>
        </w:rPr>
        <w:t xml:space="preserve"> od </w:t>
      </w:r>
      <w:r w:rsidR="00CC1117">
        <w:rPr>
          <w:rFonts w:ascii="Grandview" w:hAnsi="Grandview" w:cstheme="minorHAnsi"/>
        </w:rPr>
        <w:t>wskazanego dnia</w:t>
      </w:r>
      <w:r w:rsidR="00594105">
        <w:rPr>
          <w:rFonts w:ascii="Grandview" w:hAnsi="Grandview" w:cstheme="minorHAnsi"/>
        </w:rPr>
        <w:t>.</w:t>
      </w:r>
    </w:p>
    <w:p w14:paraId="2F5BE738" w14:textId="0487F480" w:rsidR="00A920EA" w:rsidRPr="00EB7AE9" w:rsidRDefault="00A920EA" w:rsidP="008F5F68">
      <w:pPr>
        <w:pStyle w:val="NormalnyWeb"/>
        <w:numPr>
          <w:ilvl w:val="0"/>
          <w:numId w:val="11"/>
        </w:numPr>
        <w:spacing w:after="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Termin nadsyłania zgłoszeń upływa </w:t>
      </w:r>
      <w:r w:rsidR="00CE1B5B">
        <w:rPr>
          <w:rFonts w:ascii="Grandview" w:hAnsi="Grandview" w:cstheme="minorHAnsi"/>
        </w:rPr>
        <w:t>14</w:t>
      </w:r>
      <w:r w:rsidRPr="00EB7AE9">
        <w:rPr>
          <w:rFonts w:ascii="Grandview" w:hAnsi="Grandview" w:cstheme="minorHAnsi"/>
        </w:rPr>
        <w:t xml:space="preserve"> </w:t>
      </w:r>
      <w:r w:rsidR="00941131">
        <w:rPr>
          <w:rFonts w:ascii="Grandview" w:hAnsi="Grandview" w:cstheme="minorHAnsi"/>
        </w:rPr>
        <w:t xml:space="preserve">kwietnia </w:t>
      </w:r>
      <w:r w:rsidRPr="00EB7AE9">
        <w:rPr>
          <w:rFonts w:ascii="Grandview" w:hAnsi="Grandview" w:cstheme="minorHAnsi"/>
        </w:rPr>
        <w:t>202</w:t>
      </w:r>
      <w:r w:rsidR="00651919">
        <w:rPr>
          <w:rFonts w:ascii="Grandview" w:hAnsi="Grandview" w:cstheme="minorHAnsi"/>
        </w:rPr>
        <w:t>3</w:t>
      </w:r>
      <w:r w:rsidRPr="00EB7AE9">
        <w:rPr>
          <w:rFonts w:ascii="Grandview" w:hAnsi="Grandview" w:cstheme="minorHAnsi"/>
        </w:rPr>
        <w:t xml:space="preserve"> r.</w:t>
      </w:r>
    </w:p>
    <w:p w14:paraId="3D15487E" w14:textId="388677E9" w:rsidR="000A59CD" w:rsidRDefault="00A920EA" w:rsidP="008F5F68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Jak aplikować: Wyślij aplikację na intibs@intibs.pl z tytułem e-mail "rekrutacja do projektu SPA"</w:t>
      </w:r>
    </w:p>
    <w:p w14:paraId="39BC6A0C" w14:textId="2615798B" w:rsidR="00385174" w:rsidRPr="00B2153D" w:rsidRDefault="004450CB" w:rsidP="008F5F68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Grandview" w:hAnsi="Grandview" w:cstheme="minorHAnsi"/>
          <w:lang w:val="en-US"/>
        </w:rPr>
      </w:pPr>
      <w:bookmarkStart w:id="0" w:name="_Hlk111532344"/>
      <w:r w:rsidRPr="004450CB">
        <w:rPr>
          <w:rFonts w:ascii="Grandview" w:hAnsi="Grandview" w:cstheme="minorHAnsi"/>
        </w:rPr>
        <w:t xml:space="preserve">W celu uzyskania dodatkowych informacji, pytania prosimy kierować do kierownika projektu prof. dr. hab. </w:t>
      </w:r>
      <w:proofErr w:type="spellStart"/>
      <w:r w:rsidRPr="004450CB">
        <w:rPr>
          <w:rFonts w:ascii="Grandview" w:hAnsi="Grandview" w:cstheme="minorHAnsi"/>
          <w:lang w:val="en-US"/>
        </w:rPr>
        <w:t>Artura</w:t>
      </w:r>
      <w:proofErr w:type="spellEnd"/>
      <w:r w:rsidRPr="004450CB">
        <w:rPr>
          <w:rFonts w:ascii="Grandview" w:hAnsi="Grandview" w:cstheme="minorHAnsi"/>
          <w:lang w:val="en-US"/>
        </w:rPr>
        <w:t xml:space="preserve"> </w:t>
      </w:r>
      <w:proofErr w:type="spellStart"/>
      <w:r w:rsidRPr="004450CB">
        <w:rPr>
          <w:rFonts w:ascii="Grandview" w:hAnsi="Grandview" w:cstheme="minorHAnsi"/>
          <w:lang w:val="en-US"/>
        </w:rPr>
        <w:t>Bednarkiewicza</w:t>
      </w:r>
      <w:proofErr w:type="spellEnd"/>
      <w:r w:rsidRPr="004450CB">
        <w:rPr>
          <w:rFonts w:ascii="Grandview" w:hAnsi="Grandview" w:cstheme="minorHAnsi"/>
          <w:lang w:val="en-US"/>
        </w:rPr>
        <w:t xml:space="preserve"> </w:t>
      </w:r>
      <w:proofErr w:type="spellStart"/>
      <w:r w:rsidRPr="004450CB">
        <w:rPr>
          <w:rFonts w:ascii="Grandview" w:hAnsi="Grandview" w:cstheme="minorHAnsi"/>
          <w:lang w:val="en-US"/>
        </w:rPr>
        <w:t>na</w:t>
      </w:r>
      <w:proofErr w:type="spellEnd"/>
      <w:r w:rsidRPr="004450CB">
        <w:rPr>
          <w:rFonts w:ascii="Grandview" w:hAnsi="Grandview" w:cstheme="minorHAnsi"/>
          <w:lang w:val="en-US"/>
        </w:rPr>
        <w:t xml:space="preserve"> </w:t>
      </w:r>
      <w:proofErr w:type="spellStart"/>
      <w:r w:rsidRPr="004450CB">
        <w:rPr>
          <w:rFonts w:ascii="Grandview" w:hAnsi="Grandview" w:cstheme="minorHAnsi"/>
          <w:lang w:val="en-US"/>
        </w:rPr>
        <w:t>adres</w:t>
      </w:r>
      <w:proofErr w:type="spellEnd"/>
      <w:r w:rsidRPr="004450CB">
        <w:rPr>
          <w:rFonts w:ascii="Grandview" w:hAnsi="Grandview" w:cstheme="minorHAnsi"/>
          <w:lang w:val="en-US"/>
        </w:rPr>
        <w:t xml:space="preserve">:  </w:t>
      </w:r>
      <w:hyperlink r:id="rId11" w:history="1">
        <w:r w:rsidRPr="00AC6D03">
          <w:rPr>
            <w:rStyle w:val="Hipercze"/>
            <w:rFonts w:ascii="Grandview" w:hAnsi="Grandview" w:cstheme="minorHAnsi"/>
            <w:lang w:val="en-US"/>
          </w:rPr>
          <w:t>a.bednarkiewicz@intibs.pl</w:t>
        </w:r>
      </w:hyperlink>
      <w:r>
        <w:rPr>
          <w:rFonts w:ascii="Grandview" w:hAnsi="Grandview" w:cstheme="minorHAnsi"/>
          <w:lang w:val="en-US"/>
        </w:rPr>
        <w:t xml:space="preserve"> </w:t>
      </w:r>
      <w:r w:rsidRPr="004450CB">
        <w:rPr>
          <w:rFonts w:ascii="Grandview" w:hAnsi="Grandview" w:cstheme="minorHAnsi"/>
          <w:lang w:val="en-US"/>
        </w:rPr>
        <w:t xml:space="preserve"> </w:t>
      </w:r>
      <w:bookmarkEnd w:id="0"/>
      <w:r w:rsidR="0078058D" w:rsidRPr="00B2153D">
        <w:rPr>
          <w:rStyle w:val="Hipercze"/>
          <w:rFonts w:ascii="Grandview" w:hAnsi="Grandview" w:cstheme="minorHAnsi"/>
          <w:lang w:val="en-US"/>
        </w:rPr>
        <w:t xml:space="preserve"> </w:t>
      </w:r>
    </w:p>
    <w:p w14:paraId="58E86323" w14:textId="66DC7074" w:rsidR="00385174" w:rsidRPr="00EB7AE9" w:rsidRDefault="00385174" w:rsidP="008F5F68">
      <w:pPr>
        <w:pStyle w:val="NormalnyWeb"/>
        <w:numPr>
          <w:ilvl w:val="0"/>
          <w:numId w:val="11"/>
        </w:numPr>
        <w:spacing w:before="0" w:beforeAutospacing="0" w:after="0" w:afterAutospacing="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Wymagane języki: angielski, </w:t>
      </w:r>
      <w:r w:rsidR="00B2153D">
        <w:rPr>
          <w:rFonts w:ascii="Grandview" w:hAnsi="Grandview" w:cstheme="minorHAnsi"/>
        </w:rPr>
        <w:t>p</w:t>
      </w:r>
      <w:r w:rsidRPr="00EB7AE9">
        <w:rPr>
          <w:rFonts w:ascii="Grandview" w:hAnsi="Grandview" w:cstheme="minorHAnsi"/>
        </w:rPr>
        <w:t>oziom językowy: bardzo dobry</w:t>
      </w:r>
      <w:r w:rsidR="0078058D">
        <w:rPr>
          <w:rFonts w:ascii="Grandview" w:hAnsi="Grandview" w:cstheme="minorHAnsi"/>
        </w:rPr>
        <w:t>.</w:t>
      </w:r>
    </w:p>
    <w:p w14:paraId="7661B957" w14:textId="50D9EAF5" w:rsidR="00B67F5E" w:rsidRPr="00EB7AE9" w:rsidRDefault="00B67F5E" w:rsidP="008F5F68">
      <w:pPr>
        <w:pStyle w:val="NormalnyWeb"/>
        <w:ind w:left="360"/>
        <w:jc w:val="both"/>
        <w:rPr>
          <w:rFonts w:ascii="Grandview" w:hAnsi="Grandview" w:cstheme="minorHAnsi"/>
        </w:rPr>
      </w:pPr>
      <w:r>
        <w:rPr>
          <w:rFonts w:ascii="Grandview" w:hAnsi="Grandview" w:cstheme="minorHAnsi"/>
        </w:rPr>
        <w:t xml:space="preserve">Konkurs odbędzie się zgodnie z dokumentacją konkursową Narodowego Centrum Nauki (NCN) dla projektu OPUS 22 w tym z </w:t>
      </w:r>
      <w:r w:rsidRPr="00B67F5E">
        <w:rPr>
          <w:rFonts w:ascii="Grandview" w:hAnsi="Grandview" w:cstheme="minorHAnsi"/>
        </w:rPr>
        <w:t>Załącznik do uchwały Rady NCN nr 79/2021 z dnia 9 września 2021 r. w sprawie zmiany Regulaminu przyznawania środków na realizację zadań finansowanych przez Narodowe Centrum Nauki w zakresie projektów badawczych.</w:t>
      </w:r>
      <w:r>
        <w:rPr>
          <w:rFonts w:ascii="Grandview" w:hAnsi="Grandview" w:cstheme="minorHAnsi"/>
        </w:rPr>
        <w:t>.</w:t>
      </w:r>
    </w:p>
    <w:p w14:paraId="2CA365E6" w14:textId="378B29B1" w:rsidR="001A7269" w:rsidRPr="00EB7AE9" w:rsidRDefault="00385174" w:rsidP="008F5F68">
      <w:pPr>
        <w:pStyle w:val="NormalnyWeb"/>
        <w:ind w:left="360"/>
        <w:jc w:val="both"/>
        <w:rPr>
          <w:rFonts w:ascii="Grandview" w:hAnsi="Grandview" w:cstheme="minorHAnsi"/>
          <w:b/>
        </w:rPr>
      </w:pPr>
      <w:r w:rsidRPr="00EB7AE9">
        <w:rPr>
          <w:rFonts w:ascii="Grandview" w:hAnsi="Grandview" w:cstheme="minorHAnsi"/>
          <w:b/>
        </w:rPr>
        <w:t>Procedura rekrutacyjna</w:t>
      </w:r>
      <w:r w:rsidR="001A7269" w:rsidRPr="00EB7AE9">
        <w:rPr>
          <w:rFonts w:ascii="Grandview" w:hAnsi="Grandview" w:cstheme="minorHAnsi"/>
          <w:b/>
        </w:rPr>
        <w:t xml:space="preserve">: </w:t>
      </w:r>
    </w:p>
    <w:p w14:paraId="122D8427" w14:textId="77777777" w:rsidR="00013055" w:rsidRPr="00EB7AE9" w:rsidRDefault="00013055" w:rsidP="008F5F68">
      <w:pPr>
        <w:pStyle w:val="NormalnyWeb"/>
        <w:spacing w:after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Kompletny wniosek powinien zawierać następujące dokumenty:</w:t>
      </w:r>
    </w:p>
    <w:p w14:paraId="77337BAB" w14:textId="22C1A718" w:rsidR="00013055" w:rsidRPr="00EB7AE9" w:rsidRDefault="00013055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• życiorys naukowy, w tym wykaz osiągnięć naukowych (stypendia, publikacje, patenty, prezentacje konferencyjne itp.)</w:t>
      </w:r>
    </w:p>
    <w:p w14:paraId="0D1C5579" w14:textId="77777777" w:rsidR="00013055" w:rsidRPr="00EB7AE9" w:rsidRDefault="00013055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• list motywacyjny</w:t>
      </w:r>
    </w:p>
    <w:p w14:paraId="1307AA4C" w14:textId="77777777" w:rsidR="00013055" w:rsidRPr="00EB7AE9" w:rsidRDefault="00013055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• list(y) polecający(-e)</w:t>
      </w:r>
    </w:p>
    <w:p w14:paraId="31FA0448" w14:textId="45D814FE" w:rsidR="00C371F3" w:rsidRDefault="00013055" w:rsidP="00E76BE0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• raport cytowania (np. z Web of Science) zawierający numer publikacji, liczbę cytowań bez autocytatu, indeks h Kandydata</w:t>
      </w:r>
      <w:r w:rsidR="009C6AAF">
        <w:rPr>
          <w:rFonts w:ascii="Grandview" w:hAnsi="Grandview" w:cstheme="minorHAnsi"/>
        </w:rPr>
        <w:t xml:space="preserve"> / Kandydatki</w:t>
      </w:r>
    </w:p>
    <w:p w14:paraId="6E144670" w14:textId="328BA307" w:rsidR="00BA2C43" w:rsidRPr="00E76BE0" w:rsidRDefault="0078058D" w:rsidP="0078058D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76BE0">
        <w:rPr>
          <w:rFonts w:ascii="Grandview" w:hAnsi="Grandview" w:cstheme="minorHAnsi"/>
        </w:rPr>
        <w:t>•</w:t>
      </w:r>
      <w:r w:rsidR="004450CB" w:rsidRPr="00E76BE0">
        <w:rPr>
          <w:rFonts w:ascii="Grandview" w:hAnsi="Grandview" w:cstheme="minorHAnsi"/>
        </w:rPr>
        <w:t xml:space="preserve"> </w:t>
      </w:r>
      <w:r w:rsidR="00B2153D" w:rsidRPr="00E76BE0">
        <w:rPr>
          <w:rFonts w:ascii="Grandview" w:hAnsi="Grandview" w:cstheme="minorHAnsi"/>
        </w:rPr>
        <w:t>s</w:t>
      </w:r>
      <w:r w:rsidRPr="00E76BE0">
        <w:rPr>
          <w:rFonts w:ascii="Grandview" w:hAnsi="Grandview" w:cstheme="minorHAnsi"/>
        </w:rPr>
        <w:t>kan</w:t>
      </w:r>
      <w:r w:rsidR="001B5718" w:rsidRPr="00E76BE0">
        <w:rPr>
          <w:rFonts w:ascii="Grandview" w:hAnsi="Grandview" w:cstheme="minorHAnsi"/>
        </w:rPr>
        <w:t>y</w:t>
      </w:r>
      <w:r w:rsidRPr="00E76BE0">
        <w:rPr>
          <w:rFonts w:ascii="Grandview" w:hAnsi="Grandview" w:cstheme="minorHAnsi"/>
        </w:rPr>
        <w:t xml:space="preserve"> d</w:t>
      </w:r>
      <w:r w:rsidR="00BA2C43" w:rsidRPr="00E76BE0">
        <w:rPr>
          <w:rFonts w:ascii="Grandview" w:hAnsi="Grandview" w:cstheme="minorHAnsi"/>
        </w:rPr>
        <w:t>yplom</w:t>
      </w:r>
      <w:r w:rsidR="001B5718" w:rsidRPr="00E76BE0">
        <w:rPr>
          <w:rFonts w:ascii="Grandview" w:hAnsi="Grandview" w:cstheme="minorHAnsi"/>
        </w:rPr>
        <w:t>ów</w:t>
      </w:r>
      <w:r w:rsidR="00BA2C43" w:rsidRPr="00E76BE0">
        <w:rPr>
          <w:rFonts w:ascii="Grandview" w:hAnsi="Grandview" w:cstheme="minorHAnsi"/>
        </w:rPr>
        <w:t xml:space="preserve"> lub odpis</w:t>
      </w:r>
      <w:r w:rsidR="001B5718" w:rsidRPr="00E76BE0">
        <w:rPr>
          <w:rFonts w:ascii="Grandview" w:hAnsi="Grandview" w:cstheme="minorHAnsi"/>
        </w:rPr>
        <w:t>ów</w:t>
      </w:r>
      <w:r w:rsidR="00BA2C43" w:rsidRPr="00E76BE0">
        <w:rPr>
          <w:rFonts w:ascii="Grandview" w:hAnsi="Grandview" w:cstheme="minorHAnsi"/>
        </w:rPr>
        <w:t xml:space="preserve"> dyplom</w:t>
      </w:r>
      <w:r w:rsidR="001B5718" w:rsidRPr="00E76BE0">
        <w:rPr>
          <w:rFonts w:ascii="Grandview" w:hAnsi="Grandview" w:cstheme="minorHAnsi"/>
        </w:rPr>
        <w:t>ów</w:t>
      </w:r>
      <w:r w:rsidR="00BA2C43" w:rsidRPr="00E76BE0">
        <w:rPr>
          <w:rFonts w:ascii="Grandview" w:hAnsi="Grandview" w:cstheme="minorHAnsi"/>
        </w:rPr>
        <w:t xml:space="preserve"> w języku angielskim lub polskim (w przypadku innego języka należy także załączyć tłumaczenie na język angielski) potwierdzając</w:t>
      </w:r>
      <w:r w:rsidR="001B5718" w:rsidRPr="00E76BE0">
        <w:rPr>
          <w:rFonts w:ascii="Grandview" w:hAnsi="Grandview" w:cstheme="minorHAnsi"/>
        </w:rPr>
        <w:t>e</w:t>
      </w:r>
      <w:r w:rsidR="00BA2C43" w:rsidRPr="00E76BE0">
        <w:rPr>
          <w:rFonts w:ascii="Grandview" w:hAnsi="Grandview" w:cstheme="minorHAnsi"/>
        </w:rPr>
        <w:t xml:space="preserve"> podsiadanie stopnia </w:t>
      </w:r>
      <w:r w:rsidR="001B5718" w:rsidRPr="00E76BE0">
        <w:rPr>
          <w:rFonts w:ascii="Grandview" w:hAnsi="Grandview" w:cstheme="minorHAnsi"/>
        </w:rPr>
        <w:t xml:space="preserve">naukowego </w:t>
      </w:r>
      <w:r w:rsidR="00BA2C43" w:rsidRPr="00E76BE0">
        <w:rPr>
          <w:rFonts w:ascii="Grandview" w:hAnsi="Grandview" w:cstheme="minorHAnsi"/>
        </w:rPr>
        <w:t>doktora</w:t>
      </w:r>
      <w:r w:rsidRPr="00E76BE0">
        <w:rPr>
          <w:rFonts w:ascii="Grandview" w:hAnsi="Grandview" w:cstheme="minorHAnsi"/>
        </w:rPr>
        <w:t xml:space="preserve"> i tytułu zawodowego magistra</w:t>
      </w:r>
      <w:r w:rsidR="00BA2C43" w:rsidRPr="00E76BE0">
        <w:rPr>
          <w:rFonts w:ascii="Grandview" w:hAnsi="Grandview" w:cstheme="minorHAnsi"/>
        </w:rPr>
        <w:t xml:space="preserve"> (w przypadku stopnia naukowego uzyskanego za granicą, który nie jest uznawany w Polsce na podstawie umów międzynarodowych, kandydat wystąpi do </w:t>
      </w:r>
      <w:r w:rsidR="00BA2C43" w:rsidRPr="00E76BE0">
        <w:rPr>
          <w:rFonts w:ascii="Grandview" w:hAnsi="Grandview" w:cstheme="minorHAnsi"/>
        </w:rPr>
        <w:lastRenderedPageBreak/>
        <w:t xml:space="preserve">Instytutu o jego nostryfikację). Informacje na temat nostryfikacji znajdują się pod linkiem: </w:t>
      </w:r>
      <w:hyperlink r:id="rId12" w:history="1">
        <w:r w:rsidR="001B5718" w:rsidRPr="00E76BE0">
          <w:rPr>
            <w:rStyle w:val="Hipercze"/>
            <w:rFonts w:ascii="Grandview" w:hAnsi="Grandview" w:cstheme="minorHAnsi"/>
          </w:rPr>
          <w:t>https://nawa.gov.pl/uznawalnosc/informacje-dla-uczelni/nostryfikacja-stopni-naukowych</w:t>
        </w:r>
      </w:hyperlink>
      <w:r w:rsidR="005230FD" w:rsidRPr="00E76BE0">
        <w:rPr>
          <w:rFonts w:ascii="Grandview" w:hAnsi="Grandview" w:cstheme="minorHAnsi"/>
        </w:rPr>
        <w:t xml:space="preserve"> </w:t>
      </w:r>
      <w:r w:rsidR="001B5718" w:rsidRPr="00E76BE0">
        <w:rPr>
          <w:rFonts w:ascii="Grandview" w:hAnsi="Grandview" w:cstheme="minorHAnsi"/>
        </w:rPr>
        <w:t xml:space="preserve"> </w:t>
      </w:r>
      <w:r w:rsidR="00BA2C43" w:rsidRPr="00E76BE0">
        <w:rPr>
          <w:rFonts w:ascii="Grandview" w:hAnsi="Grandview" w:cstheme="minorHAnsi"/>
        </w:rPr>
        <w:t xml:space="preserve">) </w:t>
      </w:r>
    </w:p>
    <w:p w14:paraId="5E4D70B2" w14:textId="462E3A6C" w:rsidR="00BA2C43" w:rsidRPr="00E76BE0" w:rsidRDefault="0078058D" w:rsidP="00BA2C43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76BE0">
        <w:rPr>
          <w:rFonts w:ascii="Grandview" w:hAnsi="Grandview" w:cstheme="minorHAnsi"/>
        </w:rPr>
        <w:t>•</w:t>
      </w:r>
      <w:r w:rsidR="004450CB" w:rsidRPr="00E76BE0">
        <w:rPr>
          <w:rFonts w:ascii="Grandview" w:hAnsi="Grandview" w:cstheme="minorHAnsi"/>
        </w:rPr>
        <w:t xml:space="preserve"> </w:t>
      </w:r>
      <w:r w:rsidR="00B2153D" w:rsidRPr="00E76BE0">
        <w:rPr>
          <w:rFonts w:ascii="Grandview" w:hAnsi="Grandview" w:cstheme="minorHAnsi"/>
        </w:rPr>
        <w:t>p</w:t>
      </w:r>
      <w:r w:rsidR="00BA2C43" w:rsidRPr="00E76BE0">
        <w:rPr>
          <w:rFonts w:ascii="Grandview" w:hAnsi="Grandview" w:cstheme="minorHAnsi"/>
        </w:rPr>
        <w:t>odanie o zatrudnienie adresowane do Dyrektora Instytutu zawierające klauzulę: „Wyrażam zgodę na przetwarzanie moich danych osobowych zawartych w mojej ofercie pracy dla potrzeb niezbędnych do realizacji procesu bieżącej rekrutacji (zgodnie z art. 6 ust. 1 lit. A Ogólnego Rozporządzenia Parlamentu Europejskiego i Rady (UE) 2016/679 z dnia 27 kwietnia 2016 r. w sprawie ochrony osób fizycznych w związku z przetwarzaniem danych osobowych i w sprawie swobodnego przepływu takich danych oraz uchylenia dyrektywy 95/46/WE i ustawy z dnia 10 maja 2018 r. o ochronie danych osobowych (Dz. U. 2018 poz. 1000)”.</w:t>
      </w:r>
    </w:p>
    <w:p w14:paraId="775112A1" w14:textId="77777777" w:rsidR="006B5B90" w:rsidRPr="00EB7AE9" w:rsidRDefault="006B5B90" w:rsidP="008F5F68">
      <w:pPr>
        <w:pStyle w:val="NormalnyWeb"/>
        <w:ind w:left="360"/>
        <w:jc w:val="both"/>
        <w:rPr>
          <w:rFonts w:ascii="Grandview" w:hAnsi="Grandview" w:cstheme="minorHAnsi"/>
        </w:rPr>
      </w:pPr>
      <w:r w:rsidRPr="00E76BE0">
        <w:rPr>
          <w:rFonts w:ascii="Grandview" w:hAnsi="Grandview" w:cstheme="minorHAnsi"/>
        </w:rPr>
        <w:t>Komisja Rekrutacyjna weźmie</w:t>
      </w:r>
      <w:r w:rsidRPr="00EB7AE9">
        <w:rPr>
          <w:rFonts w:ascii="Grandview" w:hAnsi="Grandview" w:cstheme="minorHAnsi"/>
        </w:rPr>
        <w:t xml:space="preserve"> pod uwagę następujące kryteria:</w:t>
      </w:r>
    </w:p>
    <w:p w14:paraId="7C449ACD" w14:textId="77777777" w:rsidR="006B5B90" w:rsidRPr="00EB7AE9" w:rsidRDefault="006B5B90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a. kompetencje kandydatów do określonych zadań w projekcie badawczym,</w:t>
      </w:r>
    </w:p>
    <w:p w14:paraId="6EF3B576" w14:textId="77777777" w:rsidR="006B5B90" w:rsidRPr="00EB7AE9" w:rsidRDefault="006B5B90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b. dotychczasowy dorobek naukowy kandydatów,</w:t>
      </w:r>
    </w:p>
    <w:p w14:paraId="607C57EA" w14:textId="77777777" w:rsidR="006B5B90" w:rsidRPr="00EB7AE9" w:rsidRDefault="006B5B90" w:rsidP="008F5F68">
      <w:pPr>
        <w:pStyle w:val="NormalnyWeb"/>
        <w:spacing w:before="0" w:beforeAutospacing="0" w:after="0" w:afterAutospacing="0"/>
        <w:ind w:left="357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c. nagrody i wyróżnienia kandydata wynikające z przeprowadzonych badań. </w:t>
      </w:r>
    </w:p>
    <w:p w14:paraId="6FAA0F3C" w14:textId="640D05E1" w:rsidR="006B5B90" w:rsidRPr="00EB7AE9" w:rsidRDefault="006B5B90" w:rsidP="008F5F68">
      <w:pPr>
        <w:pStyle w:val="NormalnyWeb"/>
        <w:ind w:left="36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Komisja ocenia wnioski w skali punktowej. W pierwszym etapie ocenione zostaną złożone dokumenty (50% łącznej liczby punktów). Najlepsi kandydaci zostaną zaproszeni na rozmowę kwalifikacyjną (możliwą również przez Skype</w:t>
      </w:r>
      <w:r w:rsidR="00646046" w:rsidRPr="00EB7AE9">
        <w:rPr>
          <w:rFonts w:ascii="Grandview" w:hAnsi="Grandview" w:cstheme="minorHAnsi"/>
        </w:rPr>
        <w:t xml:space="preserve">/Zoom/MS </w:t>
      </w:r>
      <w:proofErr w:type="spellStart"/>
      <w:r w:rsidR="00646046" w:rsidRPr="00EB7AE9">
        <w:rPr>
          <w:rFonts w:ascii="Grandview" w:hAnsi="Grandview" w:cstheme="minorHAnsi"/>
        </w:rPr>
        <w:t>Teams</w:t>
      </w:r>
      <w:proofErr w:type="spellEnd"/>
      <w:r w:rsidRPr="00EB7AE9">
        <w:rPr>
          <w:rFonts w:ascii="Grandview" w:hAnsi="Grandview" w:cstheme="minorHAnsi"/>
        </w:rPr>
        <w:t xml:space="preserve">). </w:t>
      </w:r>
      <w:r w:rsidR="00646046" w:rsidRPr="00EB7AE9">
        <w:rPr>
          <w:rFonts w:ascii="Grandview" w:hAnsi="Grandview" w:cstheme="minorHAnsi"/>
        </w:rPr>
        <w:t>Rozmowa</w:t>
      </w:r>
      <w:r w:rsidRPr="00EB7AE9">
        <w:rPr>
          <w:rFonts w:ascii="Grandview" w:hAnsi="Grandview" w:cstheme="minorHAnsi"/>
        </w:rPr>
        <w:t xml:space="preserve"> zostanie ocenion</w:t>
      </w:r>
      <w:r w:rsidR="00646046" w:rsidRPr="00EB7AE9">
        <w:rPr>
          <w:rFonts w:ascii="Grandview" w:hAnsi="Grandview" w:cstheme="minorHAnsi"/>
        </w:rPr>
        <w:t>a</w:t>
      </w:r>
      <w:r w:rsidRPr="00EB7AE9">
        <w:rPr>
          <w:rFonts w:ascii="Grandview" w:hAnsi="Grandview" w:cstheme="minorHAnsi"/>
        </w:rPr>
        <w:t xml:space="preserve"> (50% wszystkich wyników).</w:t>
      </w:r>
    </w:p>
    <w:p w14:paraId="6A1753C6" w14:textId="77777777" w:rsidR="006B5B90" w:rsidRPr="00EB7AE9" w:rsidRDefault="006B5B90" w:rsidP="008F5F68">
      <w:pPr>
        <w:pStyle w:val="NormalnyWeb"/>
        <w:ind w:left="36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Stanowisko zostanie przyznane Kandydatowi, który uzyska największą liczbę punktów. </w:t>
      </w:r>
    </w:p>
    <w:p w14:paraId="1BF5D130" w14:textId="77777777" w:rsidR="006B5B90" w:rsidRPr="00EB7AE9" w:rsidRDefault="006B5B90" w:rsidP="008F5F68">
      <w:pPr>
        <w:pStyle w:val="NormalnyWeb"/>
        <w:ind w:left="36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Wyniki konkursu są podawane do wiadomości publicznej. </w:t>
      </w:r>
    </w:p>
    <w:p w14:paraId="4F490237" w14:textId="2DB33A4B" w:rsidR="00646046" w:rsidRDefault="006B5B90" w:rsidP="008F5F68">
      <w:pPr>
        <w:pStyle w:val="NormalnyWeb"/>
        <w:ind w:left="360"/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Konkurs może zostać odwołany bez uprzedzenia.</w:t>
      </w:r>
    </w:p>
    <w:p w14:paraId="7FC222CA" w14:textId="77777777" w:rsidR="008A3223" w:rsidRPr="0008219D" w:rsidRDefault="008A3223" w:rsidP="008A3223">
      <w:pPr>
        <w:jc w:val="both"/>
        <w:rPr>
          <w:rFonts w:ascii="Grandview" w:eastAsia="Times New Roman" w:hAnsi="Grandview" w:cstheme="minorHAnsi"/>
          <w:sz w:val="24"/>
          <w:szCs w:val="24"/>
          <w:lang w:eastAsia="pl-PL"/>
        </w:rPr>
      </w:pPr>
      <w:r w:rsidRPr="0008219D">
        <w:rPr>
          <w:rFonts w:ascii="Grandview" w:eastAsia="Times New Roman" w:hAnsi="Grandview" w:cstheme="minorHAnsi"/>
          <w:sz w:val="24"/>
          <w:szCs w:val="24"/>
          <w:lang w:eastAsia="pl-PL"/>
        </w:rPr>
        <w:t>Laureat konkursu będzie zobowiązany przy podpisaniu umowy złożyć upoważnienie do zaliczenia go do liczby pracowników prowadzących działalność naukową w Instytucie.</w:t>
      </w:r>
    </w:p>
    <w:p w14:paraId="4FD02902" w14:textId="77777777" w:rsidR="008A3223" w:rsidRPr="00EB7AE9" w:rsidRDefault="008A3223" w:rsidP="008F5F68">
      <w:pPr>
        <w:pStyle w:val="NormalnyWeb"/>
        <w:ind w:left="360"/>
        <w:jc w:val="both"/>
        <w:rPr>
          <w:rFonts w:ascii="Grandview" w:hAnsi="Grandview" w:cstheme="minorHAnsi"/>
        </w:rPr>
      </w:pPr>
    </w:p>
    <w:p w14:paraId="2CA365F6" w14:textId="08E3EF2E" w:rsidR="001A7269" w:rsidRPr="00EB7AE9" w:rsidRDefault="00646046" w:rsidP="008F5F68">
      <w:pPr>
        <w:pStyle w:val="NormalnyWeb"/>
        <w:ind w:left="360"/>
        <w:jc w:val="both"/>
        <w:rPr>
          <w:rFonts w:ascii="Grandview" w:hAnsi="Grandview" w:cstheme="minorHAnsi"/>
          <w:b/>
          <w:bCs/>
        </w:rPr>
      </w:pPr>
      <w:r w:rsidRPr="00EB7AE9">
        <w:rPr>
          <w:rFonts w:ascii="Grandview" w:hAnsi="Grandview" w:cstheme="minorHAnsi"/>
          <w:b/>
          <w:bCs/>
        </w:rPr>
        <w:t>Oferta</w:t>
      </w:r>
    </w:p>
    <w:p w14:paraId="556EA444" w14:textId="6761ED34" w:rsidR="000A351E" w:rsidRPr="00EB7AE9" w:rsidRDefault="006A7FF5" w:rsidP="008F5F68">
      <w:pPr>
        <w:pStyle w:val="NormalnyWeb"/>
        <w:numPr>
          <w:ilvl w:val="0"/>
          <w:numId w:val="16"/>
        </w:numPr>
        <w:jc w:val="both"/>
        <w:rPr>
          <w:rFonts w:ascii="Grandview" w:hAnsi="Grandview" w:cstheme="minorHAnsi"/>
        </w:rPr>
      </w:pPr>
      <w:r>
        <w:rPr>
          <w:rFonts w:ascii="Grandview" w:hAnsi="Grandview" w:cstheme="minorHAnsi"/>
        </w:rPr>
        <w:t xml:space="preserve">6-miesięczna (z planowanym przedłużeniem do </w:t>
      </w:r>
      <w:r w:rsidR="000A351E" w:rsidRPr="00EB7AE9">
        <w:rPr>
          <w:rFonts w:ascii="Grandview" w:hAnsi="Grandview" w:cstheme="minorHAnsi"/>
        </w:rPr>
        <w:t>30-</w:t>
      </w:r>
      <w:r>
        <w:rPr>
          <w:rFonts w:ascii="Grandview" w:hAnsi="Grandview" w:cstheme="minorHAnsi"/>
        </w:rPr>
        <w:t xml:space="preserve">miesięcy) </w:t>
      </w:r>
      <w:r w:rsidR="000A351E" w:rsidRPr="00EB7AE9">
        <w:rPr>
          <w:rFonts w:ascii="Grandview" w:hAnsi="Grandview" w:cstheme="minorHAnsi"/>
        </w:rPr>
        <w:t>umowa o pracę w pełnym wymiarze godzin w dobrze wyposażonym i</w:t>
      </w:r>
      <w:r w:rsidR="003B180D">
        <w:rPr>
          <w:rFonts w:ascii="Grandview" w:hAnsi="Grandview" w:cstheme="minorHAnsi"/>
        </w:rPr>
        <w:t> </w:t>
      </w:r>
      <w:r w:rsidR="000A351E" w:rsidRPr="00EB7AE9">
        <w:rPr>
          <w:rFonts w:ascii="Grandview" w:hAnsi="Grandview" w:cstheme="minorHAnsi"/>
        </w:rPr>
        <w:t xml:space="preserve">nowoczesnym laboratorium </w:t>
      </w:r>
    </w:p>
    <w:p w14:paraId="1423D33D" w14:textId="6BC77F75" w:rsidR="00102DE5" w:rsidRPr="00EB7AE9" w:rsidRDefault="000A351E" w:rsidP="008F5F68">
      <w:pPr>
        <w:pStyle w:val="NormalnyWeb"/>
        <w:numPr>
          <w:ilvl w:val="0"/>
          <w:numId w:val="16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Wynagrodzenie brutto w wysokości ok. </w:t>
      </w:r>
      <w:r w:rsidR="00CE607B">
        <w:rPr>
          <w:rFonts w:ascii="Grandview" w:hAnsi="Grandview" w:cstheme="minorHAnsi"/>
        </w:rPr>
        <w:t>8272,67</w:t>
      </w:r>
      <w:r w:rsidR="00CE607B" w:rsidRPr="00EB7AE9">
        <w:rPr>
          <w:rFonts w:ascii="Grandview" w:hAnsi="Grandview" w:cstheme="minorHAnsi"/>
        </w:rPr>
        <w:t xml:space="preserve"> </w:t>
      </w:r>
      <w:r w:rsidRPr="00EB7AE9">
        <w:rPr>
          <w:rFonts w:ascii="Grandview" w:hAnsi="Grandview" w:cstheme="minorHAnsi"/>
        </w:rPr>
        <w:t xml:space="preserve">zł (co stanowi wynagrodzenie netto ok. </w:t>
      </w:r>
      <w:r w:rsidR="001B5718" w:rsidRPr="00E76BE0">
        <w:rPr>
          <w:rFonts w:ascii="Grandview" w:hAnsi="Grandview" w:cstheme="minorHAnsi"/>
        </w:rPr>
        <w:t>6300</w:t>
      </w:r>
      <w:r w:rsidRPr="00E76BE0">
        <w:rPr>
          <w:rFonts w:ascii="Grandview" w:hAnsi="Grandview" w:cstheme="minorHAnsi"/>
        </w:rPr>
        <w:t xml:space="preserve"> zł) miesięcznie</w:t>
      </w:r>
      <w:r w:rsidRPr="00EB7AE9">
        <w:rPr>
          <w:rFonts w:ascii="Grandview" w:hAnsi="Grandview" w:cstheme="minorHAnsi"/>
        </w:rPr>
        <w:t xml:space="preserve"> finansowane przez NCN OPUS 22, 36 dni urlopu, ubezpieczeni</w:t>
      </w:r>
      <w:r w:rsidR="009C6AAF">
        <w:rPr>
          <w:rFonts w:ascii="Grandview" w:hAnsi="Grandview" w:cstheme="minorHAnsi"/>
        </w:rPr>
        <w:t>e</w:t>
      </w:r>
      <w:r w:rsidRPr="00EB7AE9">
        <w:rPr>
          <w:rFonts w:ascii="Grandview" w:hAnsi="Grandview" w:cstheme="minorHAnsi"/>
        </w:rPr>
        <w:t xml:space="preserve"> społeczne i  zdrowotne w</w:t>
      </w:r>
      <w:r w:rsidR="009F467E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>ramach umowy o</w:t>
      </w:r>
      <w:r w:rsidR="00102DE5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>pracę, wsparcie w abonamencie komercyjnego centrum medycznego</w:t>
      </w:r>
    </w:p>
    <w:p w14:paraId="125B61BB" w14:textId="3BE5DC13" w:rsidR="00102DE5" w:rsidRPr="00EB7AE9" w:rsidRDefault="00102DE5" w:rsidP="008F5F68">
      <w:pPr>
        <w:pStyle w:val="NormalnyWeb"/>
        <w:numPr>
          <w:ilvl w:val="0"/>
          <w:numId w:val="16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lastRenderedPageBreak/>
        <w:t>Praca w wybitnej instytucji naukowej</w:t>
      </w:r>
      <w:r w:rsidR="003B180D">
        <w:rPr>
          <w:rFonts w:ascii="Grandview" w:hAnsi="Grandview" w:cstheme="minorHAnsi"/>
        </w:rPr>
        <w:t>,</w:t>
      </w:r>
      <w:r w:rsidRPr="00EB7AE9">
        <w:rPr>
          <w:rFonts w:ascii="Grandview" w:hAnsi="Grandview" w:cstheme="minorHAnsi"/>
        </w:rPr>
        <w:t xml:space="preserve"> w dynamicznej i młodej grupie badawczej z członkami reprezentującymi różnorodne zainteresowania i</w:t>
      </w:r>
      <w:r w:rsidR="009F467E" w:rsidRPr="00EB7AE9">
        <w:rPr>
          <w:rFonts w:ascii="Grandview" w:hAnsi="Grandview" w:cstheme="minorHAnsi"/>
        </w:rPr>
        <w:t> </w:t>
      </w:r>
      <w:r w:rsidRPr="00EB7AE9">
        <w:rPr>
          <w:rFonts w:ascii="Grandview" w:hAnsi="Grandview" w:cstheme="minorHAnsi"/>
        </w:rPr>
        <w:t xml:space="preserve">kwalifikacje – zobacz szczegóły na stronie: </w:t>
      </w:r>
      <w:hyperlink r:id="rId13" w:history="1">
        <w:r w:rsidRPr="00EB7AE9">
          <w:rPr>
            <w:rStyle w:val="Hipercze"/>
            <w:rFonts w:ascii="Grandview" w:hAnsi="Grandview" w:cstheme="minorHAnsi"/>
          </w:rPr>
          <w:t>http://lunasi.intibs.pl/</w:t>
        </w:r>
      </w:hyperlink>
    </w:p>
    <w:p w14:paraId="3DC16626" w14:textId="50C7B378" w:rsidR="00102DE5" w:rsidRPr="00EB7AE9" w:rsidRDefault="00102DE5" w:rsidP="008F5F68">
      <w:pPr>
        <w:pStyle w:val="NormalnyWeb"/>
        <w:numPr>
          <w:ilvl w:val="0"/>
          <w:numId w:val="16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 xml:space="preserve">Udział w międzynarodowych konferencjach </w:t>
      </w:r>
    </w:p>
    <w:p w14:paraId="2CA365FD" w14:textId="3D2342A9" w:rsidR="006329CA" w:rsidRPr="00EB7AE9" w:rsidRDefault="00102DE5" w:rsidP="008F5F68">
      <w:pPr>
        <w:pStyle w:val="NormalnyWeb"/>
        <w:numPr>
          <w:ilvl w:val="0"/>
          <w:numId w:val="16"/>
        </w:numPr>
        <w:jc w:val="both"/>
        <w:rPr>
          <w:rFonts w:ascii="Grandview" w:hAnsi="Grandview" w:cstheme="minorHAnsi"/>
        </w:rPr>
      </w:pPr>
      <w:r w:rsidRPr="00EB7AE9">
        <w:rPr>
          <w:rFonts w:ascii="Grandview" w:hAnsi="Grandview" w:cstheme="minorHAnsi"/>
        </w:rPr>
        <w:t>Zaangażowanie w ambitny program badawczy i możliwość budowania kariery naukowej</w:t>
      </w:r>
      <w:r w:rsidR="000F448C">
        <w:rPr>
          <w:rFonts w:ascii="Grandview" w:hAnsi="Grandview" w:cstheme="minorHAnsi"/>
        </w:rPr>
        <w:t>.</w:t>
      </w:r>
    </w:p>
    <w:p w14:paraId="5C691334" w14:textId="612F1919" w:rsidR="00BA2C43" w:rsidRPr="000F448C" w:rsidRDefault="00BA2C43" w:rsidP="00BA2C43">
      <w:pPr>
        <w:pStyle w:val="NormalnyWeb"/>
        <w:jc w:val="both"/>
        <w:rPr>
          <w:rFonts w:ascii="Grandview" w:hAnsi="Grandview" w:cstheme="minorHAnsi"/>
          <w:b/>
        </w:rPr>
      </w:pPr>
      <w:r w:rsidRPr="000F448C">
        <w:rPr>
          <w:rFonts w:ascii="Grandview" w:hAnsi="Grandview" w:cstheme="minorHAnsi"/>
          <w:b/>
        </w:rPr>
        <w:t>Dane osobowe:</w:t>
      </w:r>
    </w:p>
    <w:p w14:paraId="2CA36613" w14:textId="46500D25" w:rsidR="009E19C3" w:rsidRPr="000F448C" w:rsidRDefault="00BA2C43" w:rsidP="00BA2C43">
      <w:pPr>
        <w:pStyle w:val="NormalnyWeb"/>
        <w:jc w:val="both"/>
        <w:rPr>
          <w:rFonts w:ascii="Grandview" w:hAnsi="Grandview" w:cstheme="minorHAnsi"/>
          <w:u w:val="single"/>
        </w:rPr>
      </w:pPr>
      <w:r w:rsidRPr="000F448C">
        <w:rPr>
          <w:rFonts w:ascii="Grandview" w:hAnsi="Grandview" w:cstheme="minorHAnsi"/>
          <w:bCs/>
        </w:rPr>
        <w:t>Pani/Pana dane osobowe są gromadzone i przetwarzane przez Instytut Niskich Temperatur i Badań Strukturalnych im W. Trzebiatowskiego Polskiej Akademii Nauk we Wrocławiu zgodnie z informacją o przetwarzaniu danych osobowych dostępną pod</w:t>
      </w:r>
      <w:r w:rsidR="00651919">
        <w:rPr>
          <w:rFonts w:ascii="Grandview" w:hAnsi="Grandview" w:cstheme="minorHAnsi"/>
          <w:bCs/>
        </w:rPr>
        <w:t xml:space="preserve"> </w:t>
      </w:r>
      <w:r w:rsidRPr="000F448C">
        <w:rPr>
          <w:rFonts w:ascii="Grandview" w:hAnsi="Grandview" w:cstheme="minorHAnsi"/>
          <w:bCs/>
        </w:rPr>
        <w:t xml:space="preserve">linkiem: </w:t>
      </w:r>
      <w:bookmarkStart w:id="1" w:name="_Hlk114508868"/>
      <w:r w:rsidR="00651919">
        <w:fldChar w:fldCharType="begin"/>
      </w:r>
      <w:r w:rsidR="00651919">
        <w:instrText xml:space="preserve"> HYPERLINK "https://bip.intibs.pl/artykuly/173/rodo" </w:instrText>
      </w:r>
      <w:r w:rsidR="00651919">
        <w:fldChar w:fldCharType="separate"/>
      </w:r>
      <w:r w:rsidR="00651919" w:rsidRPr="0002729D">
        <w:rPr>
          <w:rStyle w:val="Hipercze"/>
          <w:rFonts w:ascii="Calibri Light" w:hAnsi="Calibri Light" w:cs="Calibri Light"/>
          <w:bCs/>
        </w:rPr>
        <w:t>https://bip.intibs.pl/artykuly/173/rodo</w:t>
      </w:r>
      <w:r w:rsidR="00651919">
        <w:rPr>
          <w:rStyle w:val="Hipercze"/>
          <w:rFonts w:ascii="Calibri Light" w:hAnsi="Calibri Light" w:cs="Calibri Light"/>
          <w:bCs/>
        </w:rPr>
        <w:fldChar w:fldCharType="end"/>
      </w:r>
      <w:bookmarkEnd w:id="1"/>
    </w:p>
    <w:sectPr w:rsidR="009E19C3" w:rsidRPr="000F448C" w:rsidSect="00432AF8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BBED3" w14:textId="77777777" w:rsidR="001963E6" w:rsidRDefault="001963E6" w:rsidP="00B34721">
      <w:pPr>
        <w:spacing w:after="0" w:line="240" w:lineRule="auto"/>
      </w:pPr>
      <w:r>
        <w:separator/>
      </w:r>
    </w:p>
  </w:endnote>
  <w:endnote w:type="continuationSeparator" w:id="0">
    <w:p w14:paraId="5FDDF819" w14:textId="77777777" w:rsidR="001963E6" w:rsidRDefault="001963E6" w:rsidP="00B34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randview"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77689" w14:textId="77777777" w:rsidR="001963E6" w:rsidRDefault="001963E6" w:rsidP="00B34721">
      <w:pPr>
        <w:spacing w:after="0" w:line="240" w:lineRule="auto"/>
      </w:pPr>
      <w:r>
        <w:separator/>
      </w:r>
    </w:p>
  </w:footnote>
  <w:footnote w:type="continuationSeparator" w:id="0">
    <w:p w14:paraId="632F6510" w14:textId="77777777" w:rsidR="001963E6" w:rsidRDefault="001963E6" w:rsidP="00B34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3661E" w14:textId="77777777" w:rsidR="00B34721" w:rsidRDefault="00B34721" w:rsidP="00B34721">
    <w:pPr>
      <w:pStyle w:val="Nagwek"/>
      <w:ind w:left="-709"/>
    </w:pPr>
  </w:p>
  <w:p w14:paraId="2CA3661F" w14:textId="77777777" w:rsidR="00B34721" w:rsidRDefault="00B34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D3A39"/>
    <w:multiLevelType w:val="hybridMultilevel"/>
    <w:tmpl w:val="9E0C9F34"/>
    <w:lvl w:ilvl="0" w:tplc="0415000F">
      <w:start w:val="1"/>
      <w:numFmt w:val="decimal"/>
      <w:lvlText w:val="%1."/>
      <w:lvlJc w:val="left"/>
      <w:pPr>
        <w:ind w:left="2844" w:hanging="360"/>
      </w:pPr>
    </w:lvl>
    <w:lvl w:ilvl="1" w:tplc="04150019" w:tentative="1">
      <w:start w:val="1"/>
      <w:numFmt w:val="lowerLetter"/>
      <w:lvlText w:val="%2."/>
      <w:lvlJc w:val="left"/>
      <w:pPr>
        <w:ind w:left="3564" w:hanging="360"/>
      </w:pPr>
    </w:lvl>
    <w:lvl w:ilvl="2" w:tplc="0415001B" w:tentative="1">
      <w:start w:val="1"/>
      <w:numFmt w:val="lowerRoman"/>
      <w:lvlText w:val="%3."/>
      <w:lvlJc w:val="right"/>
      <w:pPr>
        <w:ind w:left="4284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1" w15:restartNumberingAfterBreak="0">
    <w:nsid w:val="07852C5B"/>
    <w:multiLevelType w:val="hybridMultilevel"/>
    <w:tmpl w:val="C0BEB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85D51"/>
    <w:multiLevelType w:val="hybridMultilevel"/>
    <w:tmpl w:val="9036C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B0A6F"/>
    <w:multiLevelType w:val="hybridMultilevel"/>
    <w:tmpl w:val="D7487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C13D0"/>
    <w:multiLevelType w:val="hybridMultilevel"/>
    <w:tmpl w:val="8320E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E70AEB"/>
    <w:multiLevelType w:val="hybridMultilevel"/>
    <w:tmpl w:val="138E9602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26A535A3"/>
    <w:multiLevelType w:val="hybridMultilevel"/>
    <w:tmpl w:val="6E0C37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AF34D3"/>
    <w:multiLevelType w:val="hybridMultilevel"/>
    <w:tmpl w:val="6B1A3DA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8C53AE"/>
    <w:multiLevelType w:val="hybridMultilevel"/>
    <w:tmpl w:val="8EFCD8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9D769B"/>
    <w:multiLevelType w:val="hybridMultilevel"/>
    <w:tmpl w:val="E8C45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9B7C44"/>
    <w:multiLevelType w:val="hybridMultilevel"/>
    <w:tmpl w:val="3F0AD1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32031DF"/>
    <w:multiLevelType w:val="hybridMultilevel"/>
    <w:tmpl w:val="8F4A722C"/>
    <w:lvl w:ilvl="0" w:tplc="2BC223CC">
      <w:start w:val="21"/>
      <w:numFmt w:val="decimal"/>
      <w:lvlText w:val="%1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544F3524"/>
    <w:multiLevelType w:val="hybridMultilevel"/>
    <w:tmpl w:val="3D64BA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030739"/>
    <w:multiLevelType w:val="hybridMultilevel"/>
    <w:tmpl w:val="72742CA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70AE24C4"/>
    <w:multiLevelType w:val="hybridMultilevel"/>
    <w:tmpl w:val="3C8089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F24BBA"/>
    <w:multiLevelType w:val="hybridMultilevel"/>
    <w:tmpl w:val="73EEF8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A42536"/>
    <w:multiLevelType w:val="hybridMultilevel"/>
    <w:tmpl w:val="6B4EE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12"/>
  </w:num>
  <w:num w:numId="6">
    <w:abstractNumId w:val="11"/>
  </w:num>
  <w:num w:numId="7">
    <w:abstractNumId w:val="16"/>
  </w:num>
  <w:num w:numId="8">
    <w:abstractNumId w:val="14"/>
  </w:num>
  <w:num w:numId="9">
    <w:abstractNumId w:val="15"/>
  </w:num>
  <w:num w:numId="10">
    <w:abstractNumId w:val="9"/>
  </w:num>
  <w:num w:numId="11">
    <w:abstractNumId w:val="3"/>
  </w:num>
  <w:num w:numId="12">
    <w:abstractNumId w:val="4"/>
  </w:num>
  <w:num w:numId="13">
    <w:abstractNumId w:val="13"/>
  </w:num>
  <w:num w:numId="14">
    <w:abstractNumId w:val="7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526"/>
    <w:rsid w:val="00006507"/>
    <w:rsid w:val="00013055"/>
    <w:rsid w:val="00021321"/>
    <w:rsid w:val="00063CA9"/>
    <w:rsid w:val="0008219D"/>
    <w:rsid w:val="000A272F"/>
    <w:rsid w:val="000A351E"/>
    <w:rsid w:val="000A59CD"/>
    <w:rsid w:val="000E1F90"/>
    <w:rsid w:val="000E260F"/>
    <w:rsid w:val="000E6235"/>
    <w:rsid w:val="000F448C"/>
    <w:rsid w:val="000F57E2"/>
    <w:rsid w:val="00102DE5"/>
    <w:rsid w:val="00114526"/>
    <w:rsid w:val="001301F0"/>
    <w:rsid w:val="00131793"/>
    <w:rsid w:val="0014464F"/>
    <w:rsid w:val="00151BE3"/>
    <w:rsid w:val="00161484"/>
    <w:rsid w:val="001644DF"/>
    <w:rsid w:val="0016629E"/>
    <w:rsid w:val="00180E8C"/>
    <w:rsid w:val="001963E6"/>
    <w:rsid w:val="001A7269"/>
    <w:rsid w:val="001B5718"/>
    <w:rsid w:val="001C3537"/>
    <w:rsid w:val="001F6704"/>
    <w:rsid w:val="002432F8"/>
    <w:rsid w:val="0028022B"/>
    <w:rsid w:val="00285A85"/>
    <w:rsid w:val="0029471D"/>
    <w:rsid w:val="002B4CE3"/>
    <w:rsid w:val="002C116D"/>
    <w:rsid w:val="002E3D95"/>
    <w:rsid w:val="003072AC"/>
    <w:rsid w:val="00312A5E"/>
    <w:rsid w:val="00343130"/>
    <w:rsid w:val="003463A0"/>
    <w:rsid w:val="003515DD"/>
    <w:rsid w:val="0036027A"/>
    <w:rsid w:val="00385174"/>
    <w:rsid w:val="003A4A92"/>
    <w:rsid w:val="003B180D"/>
    <w:rsid w:val="004011ED"/>
    <w:rsid w:val="00427DDE"/>
    <w:rsid w:val="00432AF8"/>
    <w:rsid w:val="00434867"/>
    <w:rsid w:val="00443147"/>
    <w:rsid w:val="004450CB"/>
    <w:rsid w:val="004576A4"/>
    <w:rsid w:val="0049368C"/>
    <w:rsid w:val="004E1F73"/>
    <w:rsid w:val="004F2E84"/>
    <w:rsid w:val="005230FD"/>
    <w:rsid w:val="00557C24"/>
    <w:rsid w:val="00585013"/>
    <w:rsid w:val="00590E43"/>
    <w:rsid w:val="00594105"/>
    <w:rsid w:val="005A32F9"/>
    <w:rsid w:val="005A5A90"/>
    <w:rsid w:val="005C0876"/>
    <w:rsid w:val="005C1D80"/>
    <w:rsid w:val="005C59F5"/>
    <w:rsid w:val="005C6609"/>
    <w:rsid w:val="005F1571"/>
    <w:rsid w:val="0060668B"/>
    <w:rsid w:val="00620C13"/>
    <w:rsid w:val="00630FCD"/>
    <w:rsid w:val="006329CA"/>
    <w:rsid w:val="006459D6"/>
    <w:rsid w:val="00646046"/>
    <w:rsid w:val="00651919"/>
    <w:rsid w:val="006730E8"/>
    <w:rsid w:val="00684724"/>
    <w:rsid w:val="006A7FF5"/>
    <w:rsid w:val="006B0E52"/>
    <w:rsid w:val="006B5B90"/>
    <w:rsid w:val="006B696E"/>
    <w:rsid w:val="006B73DD"/>
    <w:rsid w:val="006C659A"/>
    <w:rsid w:val="006C76C0"/>
    <w:rsid w:val="006E7487"/>
    <w:rsid w:val="00700C75"/>
    <w:rsid w:val="00715381"/>
    <w:rsid w:val="00722527"/>
    <w:rsid w:val="00742539"/>
    <w:rsid w:val="0076484B"/>
    <w:rsid w:val="0078058D"/>
    <w:rsid w:val="00783903"/>
    <w:rsid w:val="007C3376"/>
    <w:rsid w:val="00805C32"/>
    <w:rsid w:val="008073ED"/>
    <w:rsid w:val="00851A21"/>
    <w:rsid w:val="008557C6"/>
    <w:rsid w:val="008A3223"/>
    <w:rsid w:val="008A53BC"/>
    <w:rsid w:val="008B07A9"/>
    <w:rsid w:val="008B6CB4"/>
    <w:rsid w:val="008F5F68"/>
    <w:rsid w:val="00941131"/>
    <w:rsid w:val="00966DCD"/>
    <w:rsid w:val="0097258E"/>
    <w:rsid w:val="0098222F"/>
    <w:rsid w:val="0099529F"/>
    <w:rsid w:val="009C6AAF"/>
    <w:rsid w:val="009E19C3"/>
    <w:rsid w:val="009F3E45"/>
    <w:rsid w:val="009F467E"/>
    <w:rsid w:val="00A518EE"/>
    <w:rsid w:val="00A920EA"/>
    <w:rsid w:val="00A95348"/>
    <w:rsid w:val="00AA6819"/>
    <w:rsid w:val="00AB7982"/>
    <w:rsid w:val="00AC0E68"/>
    <w:rsid w:val="00B05FDA"/>
    <w:rsid w:val="00B06B32"/>
    <w:rsid w:val="00B2153D"/>
    <w:rsid w:val="00B2449B"/>
    <w:rsid w:val="00B34721"/>
    <w:rsid w:val="00B44B7B"/>
    <w:rsid w:val="00B66E4C"/>
    <w:rsid w:val="00B67F5E"/>
    <w:rsid w:val="00B84F73"/>
    <w:rsid w:val="00BA2389"/>
    <w:rsid w:val="00BA2C43"/>
    <w:rsid w:val="00BE2BF6"/>
    <w:rsid w:val="00C00833"/>
    <w:rsid w:val="00C048A5"/>
    <w:rsid w:val="00C332A8"/>
    <w:rsid w:val="00C332C8"/>
    <w:rsid w:val="00C371F3"/>
    <w:rsid w:val="00C451C6"/>
    <w:rsid w:val="00C53A13"/>
    <w:rsid w:val="00C7260F"/>
    <w:rsid w:val="00C8506F"/>
    <w:rsid w:val="00CC1117"/>
    <w:rsid w:val="00CD3CD6"/>
    <w:rsid w:val="00CE1B5B"/>
    <w:rsid w:val="00CE607B"/>
    <w:rsid w:val="00D1741B"/>
    <w:rsid w:val="00D25154"/>
    <w:rsid w:val="00D60081"/>
    <w:rsid w:val="00D61719"/>
    <w:rsid w:val="00D628FA"/>
    <w:rsid w:val="00DB11E9"/>
    <w:rsid w:val="00DD47AD"/>
    <w:rsid w:val="00DD55A8"/>
    <w:rsid w:val="00DF0BF3"/>
    <w:rsid w:val="00E06B95"/>
    <w:rsid w:val="00E21A2A"/>
    <w:rsid w:val="00E2545C"/>
    <w:rsid w:val="00E30AB1"/>
    <w:rsid w:val="00E375C6"/>
    <w:rsid w:val="00E4326C"/>
    <w:rsid w:val="00E76BE0"/>
    <w:rsid w:val="00E77CBF"/>
    <w:rsid w:val="00E8004A"/>
    <w:rsid w:val="00EA7C04"/>
    <w:rsid w:val="00EB7AE9"/>
    <w:rsid w:val="00F90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365BF"/>
  <w15:docId w15:val="{F10DE910-930A-4675-B45F-D026A8627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526"/>
    <w:pPr>
      <w:spacing w:after="160" w:line="259" w:lineRule="auto"/>
    </w:pPr>
    <w:rPr>
      <w:rFonts w:eastAsiaTheme="minorHAnsi"/>
      <w:lang w:eastAsia="en-US"/>
    </w:rPr>
  </w:style>
  <w:style w:type="paragraph" w:styleId="Nagwek4">
    <w:name w:val="heading 4"/>
    <w:basedOn w:val="Normalny"/>
    <w:link w:val="Nagwek4Znak"/>
    <w:uiPriority w:val="9"/>
    <w:qFormat/>
    <w:rsid w:val="001145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721"/>
  </w:style>
  <w:style w:type="paragraph" w:styleId="Stopka">
    <w:name w:val="footer"/>
    <w:basedOn w:val="Normalny"/>
    <w:link w:val="StopkaZnak"/>
    <w:uiPriority w:val="99"/>
    <w:unhideWhenUsed/>
    <w:rsid w:val="00B347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721"/>
  </w:style>
  <w:style w:type="paragraph" w:styleId="Tekstdymka">
    <w:name w:val="Balloon Text"/>
    <w:basedOn w:val="Normalny"/>
    <w:link w:val="TekstdymkaZnak"/>
    <w:uiPriority w:val="99"/>
    <w:semiHidden/>
    <w:unhideWhenUsed/>
    <w:rsid w:val="00B34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472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B05FDA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1301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301F0"/>
  </w:style>
  <w:style w:type="character" w:customStyle="1" w:styleId="Nagwek4Znak">
    <w:name w:val="Nagłówek 4 Znak"/>
    <w:basedOn w:val="Domylnaczcionkaakapitu"/>
    <w:link w:val="Nagwek4"/>
    <w:uiPriority w:val="9"/>
    <w:rsid w:val="00114526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14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14526"/>
    <w:rPr>
      <w:b/>
      <w:bCs/>
    </w:rPr>
  </w:style>
  <w:style w:type="table" w:styleId="Tabela-Siatka">
    <w:name w:val="Table Grid"/>
    <w:basedOn w:val="Standardowy"/>
    <w:uiPriority w:val="59"/>
    <w:rsid w:val="00351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A726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7269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02DE5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DE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2DE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2DE5"/>
    <w:rPr>
      <w:rFonts w:eastAsiaTheme="minorHAns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D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DE5"/>
    <w:rPr>
      <w:rFonts w:eastAsiaTheme="minorHAnsi"/>
      <w:b/>
      <w:bCs/>
      <w:sz w:val="20"/>
      <w:szCs w:val="20"/>
      <w:lang w:eastAsia="en-US"/>
    </w:rPr>
  </w:style>
  <w:style w:type="paragraph" w:styleId="Poprawka">
    <w:name w:val="Revision"/>
    <w:hidden/>
    <w:uiPriority w:val="99"/>
    <w:semiHidden/>
    <w:rsid w:val="00B67F5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26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lunasi.intibs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nawa.gov.pl/uznawalnosc/informacje-dla-uczelni/nostryfikacja-stopni-naukowyc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.bednarkiewicz@intibs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intibs.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bednarkiewicz\Documents\Niestandardowe%20szablony%20pakietu%20Office\Papier%20INTiBS%20PAN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INTiBS PAN</Template>
  <TotalTime>3</TotalTime>
  <Pages>5</Pages>
  <Words>1186</Words>
  <Characters>8271</Characters>
  <Application>Microsoft Office Word</Application>
  <DocSecurity>0</DocSecurity>
  <Lines>140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Oglłoszenie konkursowe na stanowisko adiunkta(stażsty podosktorskiego  post-doc)</vt:lpstr>
    </vt:vector>
  </TitlesOfParts>
  <Company/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ADIUNKTA (STAŻYSTY PODOKTORSKIEGO – POST-DOC) – WYKONAWCY PROJEKTU BADAWCZEGO W  ODDZIALE FFIZYKOCHEMII BIOMEDYCZNEJ</dc:title>
  <dc:creator>Artur Bednarkiewicz</dc:creator>
  <cp:lastModifiedBy>Iwona Śliwińska</cp:lastModifiedBy>
  <cp:revision>8</cp:revision>
  <cp:lastPrinted>2023-01-04T13:28:00Z</cp:lastPrinted>
  <dcterms:created xsi:type="dcterms:W3CDTF">2023-01-03T12:53:00Z</dcterms:created>
  <dcterms:modified xsi:type="dcterms:W3CDTF">2023-01-04T13:28:00Z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abfafee2920817c51ea7aa90787d3e33f1c5ff70af4b9e8637b34888cfedbaeb</vt:lpwstr>
  </property>
</Properties>
</file>